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0C1F" w14:textId="77777777" w:rsidR="00047740" w:rsidRDefault="00E61D32" w:rsidP="00EC1A4C">
      <w:pPr>
        <w:jc w:val="center"/>
        <w:rPr>
          <w:rFonts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8D33044" wp14:editId="78EF6376">
            <wp:simplePos x="0" y="0"/>
            <wp:positionH relativeFrom="margin">
              <wp:posOffset>-138430</wp:posOffset>
            </wp:positionH>
            <wp:positionV relativeFrom="paragraph">
              <wp:posOffset>-559435</wp:posOffset>
            </wp:positionV>
            <wp:extent cx="2381250" cy="88201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2D4A8" w14:textId="77777777" w:rsidR="00047740" w:rsidRDefault="00047740" w:rsidP="00047740">
      <w:pPr>
        <w:tabs>
          <w:tab w:val="left" w:pos="186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2625113E" w14:textId="77777777" w:rsidR="00EC1A4C" w:rsidRPr="005D5E24" w:rsidRDefault="00EC1A4C" w:rsidP="00EC1A4C">
      <w:pPr>
        <w:jc w:val="center"/>
        <w:rPr>
          <w:rFonts w:eastAsia="Calibri"/>
          <w:b/>
          <w:color w:val="FF0000"/>
          <w:sz w:val="44"/>
          <w:szCs w:val="22"/>
          <w:u w:val="single"/>
          <w:lang w:eastAsia="en-US"/>
        </w:rPr>
      </w:pPr>
      <w:r w:rsidRPr="005D5E24">
        <w:rPr>
          <w:rFonts w:eastAsia="Calibri"/>
          <w:b/>
          <w:color w:val="FF0000"/>
          <w:sz w:val="44"/>
          <w:szCs w:val="22"/>
          <w:u w:val="single"/>
          <w:lang w:eastAsia="en-US"/>
        </w:rPr>
        <w:t xml:space="preserve">Demande </w:t>
      </w:r>
      <w:r w:rsidR="00622812">
        <w:rPr>
          <w:rFonts w:eastAsia="Calibri"/>
          <w:b/>
          <w:color w:val="FF0000"/>
          <w:sz w:val="44"/>
          <w:szCs w:val="22"/>
          <w:u w:val="single"/>
          <w:lang w:eastAsia="en-US"/>
        </w:rPr>
        <w:t>d’inscription</w:t>
      </w:r>
      <w:r w:rsidRPr="005D5E24">
        <w:rPr>
          <w:rFonts w:eastAsia="Calibri"/>
          <w:b/>
          <w:color w:val="FF0000"/>
          <w:sz w:val="44"/>
          <w:szCs w:val="22"/>
          <w:u w:val="single"/>
          <w:lang w:eastAsia="en-US"/>
        </w:rPr>
        <w:t xml:space="preserve"> </w:t>
      </w:r>
    </w:p>
    <w:p w14:paraId="771333B0" w14:textId="77777777" w:rsidR="0056111F" w:rsidRDefault="00EC1A4C" w:rsidP="0056111F">
      <w:pPr>
        <w:jc w:val="center"/>
        <w:rPr>
          <w:rFonts w:eastAsia="Calibri"/>
          <w:b/>
          <w:color w:val="0070C0"/>
          <w:sz w:val="42"/>
          <w:szCs w:val="42"/>
          <w:lang w:eastAsia="en-US"/>
        </w:rPr>
      </w:pPr>
      <w:r w:rsidRPr="00440A70">
        <w:rPr>
          <w:rFonts w:eastAsia="Calibri"/>
          <w:b/>
          <w:color w:val="0070C0"/>
          <w:sz w:val="42"/>
          <w:szCs w:val="42"/>
          <w:lang w:eastAsia="en-US"/>
        </w:rPr>
        <w:t>Mini stage</w:t>
      </w:r>
      <w:r w:rsidR="00047740" w:rsidRPr="00440A70">
        <w:rPr>
          <w:rFonts w:eastAsia="Calibri"/>
          <w:b/>
          <w:color w:val="0070C0"/>
          <w:sz w:val="42"/>
          <w:szCs w:val="42"/>
          <w:lang w:eastAsia="en-US"/>
        </w:rPr>
        <w:t xml:space="preserve"> </w:t>
      </w:r>
      <w:r w:rsidR="00440A70" w:rsidRPr="00440A70">
        <w:rPr>
          <w:rFonts w:eastAsia="Calibri"/>
          <w:b/>
          <w:color w:val="0070C0"/>
          <w:sz w:val="42"/>
          <w:szCs w:val="42"/>
          <w:lang w:eastAsia="en-US"/>
        </w:rPr>
        <w:t>de découverte</w:t>
      </w:r>
    </w:p>
    <w:p w14:paraId="36B2E1AC" w14:textId="77777777" w:rsidR="00EC1A4C" w:rsidRPr="00440A70" w:rsidRDefault="0056111F" w:rsidP="0056111F">
      <w:pPr>
        <w:jc w:val="center"/>
        <w:rPr>
          <w:rFonts w:eastAsia="Calibri"/>
          <w:b/>
          <w:color w:val="0070C0"/>
          <w:sz w:val="42"/>
          <w:szCs w:val="42"/>
          <w:lang w:eastAsia="en-US"/>
        </w:rPr>
      </w:pPr>
      <w:r>
        <w:rPr>
          <w:rFonts w:eastAsia="Calibri"/>
          <w:b/>
          <w:color w:val="0070C0"/>
          <w:sz w:val="42"/>
          <w:szCs w:val="42"/>
          <w:lang w:eastAsia="en-US"/>
        </w:rPr>
        <w:t>E</w:t>
      </w:r>
      <w:r w:rsidR="00440A70" w:rsidRPr="00440A70">
        <w:rPr>
          <w:rFonts w:eastAsia="Calibri"/>
          <w:b/>
          <w:color w:val="0070C0"/>
          <w:sz w:val="42"/>
          <w:szCs w:val="42"/>
          <w:lang w:eastAsia="en-US"/>
        </w:rPr>
        <w:t>nseignement professionnel</w:t>
      </w:r>
    </w:p>
    <w:p w14:paraId="07884B58" w14:textId="77777777" w:rsidR="00622812" w:rsidRPr="00622812" w:rsidRDefault="00622812" w:rsidP="00EC1A4C">
      <w:pPr>
        <w:jc w:val="both"/>
        <w:rPr>
          <w:rFonts w:cs="Calibri"/>
          <w:b/>
          <w:color w:val="002060"/>
          <w:sz w:val="22"/>
          <w:szCs w:val="22"/>
          <w:u w:val="single"/>
        </w:rPr>
      </w:pPr>
      <w:r w:rsidRPr="00622812">
        <w:rPr>
          <w:rFonts w:cs="Calibri"/>
          <w:b/>
          <w:color w:val="002060"/>
          <w:sz w:val="22"/>
          <w:szCs w:val="22"/>
          <w:u w:val="single"/>
        </w:rPr>
        <w:t>Aux parents d’élèves</w:t>
      </w:r>
    </w:p>
    <w:p w14:paraId="12BF29DE" w14:textId="77777777" w:rsidR="00EC1A4C" w:rsidRPr="00BD0986" w:rsidRDefault="00047740" w:rsidP="00EC1A4C">
      <w:pPr>
        <w:jc w:val="both"/>
        <w:rPr>
          <w:rFonts w:cs="Calibri"/>
          <w:sz w:val="22"/>
          <w:szCs w:val="22"/>
        </w:rPr>
      </w:pPr>
      <w:r w:rsidRPr="00BD0986">
        <w:rPr>
          <w:rFonts w:cs="Calibri"/>
          <w:sz w:val="22"/>
          <w:szCs w:val="22"/>
        </w:rPr>
        <w:t>Madame, Monsieur,</w:t>
      </w:r>
    </w:p>
    <w:p w14:paraId="4AB5D448" w14:textId="77777777" w:rsidR="00047740" w:rsidRPr="00BD0986" w:rsidRDefault="00047740" w:rsidP="00EC1A4C">
      <w:pPr>
        <w:jc w:val="both"/>
        <w:rPr>
          <w:rFonts w:cs="Calibri"/>
          <w:sz w:val="22"/>
          <w:szCs w:val="22"/>
        </w:rPr>
      </w:pPr>
    </w:p>
    <w:p w14:paraId="3C9DB58F" w14:textId="00B5D288" w:rsidR="00047740" w:rsidRPr="00BD0986" w:rsidRDefault="00EC1A4C" w:rsidP="00EC1A4C">
      <w:pPr>
        <w:jc w:val="both"/>
        <w:rPr>
          <w:rFonts w:cs="Calibri"/>
          <w:sz w:val="22"/>
          <w:szCs w:val="22"/>
        </w:rPr>
      </w:pPr>
      <w:r w:rsidRPr="00BD0986">
        <w:rPr>
          <w:rFonts w:cs="Calibri"/>
          <w:sz w:val="22"/>
          <w:szCs w:val="22"/>
        </w:rPr>
        <w:t>Dans le cadre de ses offres de formation, l’INJS permet aux élèves actuellement en 3</w:t>
      </w:r>
      <w:r w:rsidRPr="00BD0986">
        <w:rPr>
          <w:rFonts w:cs="Calibri"/>
          <w:sz w:val="22"/>
          <w:szCs w:val="22"/>
          <w:vertAlign w:val="superscript"/>
        </w:rPr>
        <w:t>ème</w:t>
      </w:r>
      <w:r w:rsidRPr="00BD0986">
        <w:rPr>
          <w:rFonts w:cs="Calibri"/>
          <w:sz w:val="22"/>
          <w:szCs w:val="22"/>
        </w:rPr>
        <w:t xml:space="preserve"> ou en changement d’orientation en CAP de venir observer les formations</w:t>
      </w:r>
      <w:r w:rsidR="00440A70">
        <w:rPr>
          <w:rFonts w:cs="Calibri"/>
          <w:sz w:val="22"/>
          <w:szCs w:val="22"/>
        </w:rPr>
        <w:t xml:space="preserve"> professionnelles</w:t>
      </w:r>
      <w:r w:rsidRPr="00BD0986">
        <w:rPr>
          <w:rFonts w:cs="Calibri"/>
          <w:sz w:val="22"/>
          <w:szCs w:val="22"/>
        </w:rPr>
        <w:t xml:space="preserve"> proposées. </w:t>
      </w:r>
    </w:p>
    <w:p w14:paraId="094AFBE7" w14:textId="77777777" w:rsidR="00EC1A4C" w:rsidRPr="00BD0986" w:rsidRDefault="00047740" w:rsidP="00EC1A4C">
      <w:pPr>
        <w:jc w:val="both"/>
        <w:rPr>
          <w:rFonts w:cs="Calibri"/>
          <w:sz w:val="22"/>
          <w:szCs w:val="22"/>
        </w:rPr>
      </w:pPr>
      <w:r w:rsidRPr="00BD0986">
        <w:rPr>
          <w:rFonts w:cs="Calibri"/>
          <w:sz w:val="22"/>
          <w:szCs w:val="22"/>
        </w:rPr>
        <w:t>Ce stage se déroule sur</w:t>
      </w:r>
      <w:r w:rsidR="00EC1A4C" w:rsidRPr="00BD0986">
        <w:rPr>
          <w:rFonts w:cs="Calibri"/>
          <w:sz w:val="22"/>
          <w:szCs w:val="22"/>
        </w:rPr>
        <w:t xml:space="preserve"> une 1/2 journée où le jeune est en atelier avec le professeur d</w:t>
      </w:r>
      <w:r w:rsidRPr="00BD0986">
        <w:rPr>
          <w:rFonts w:cs="Calibri"/>
          <w:sz w:val="22"/>
          <w:szCs w:val="22"/>
        </w:rPr>
        <w:t>’</w:t>
      </w:r>
      <w:r w:rsidR="00EC1A4C" w:rsidRPr="00BD0986">
        <w:rPr>
          <w:rFonts w:cs="Calibri"/>
          <w:sz w:val="22"/>
          <w:szCs w:val="22"/>
        </w:rPr>
        <w:t>atelier et les élèves d</w:t>
      </w:r>
      <w:r w:rsidR="008D5CBE" w:rsidRPr="00BD0986">
        <w:rPr>
          <w:rFonts w:cs="Calibri"/>
          <w:sz w:val="22"/>
          <w:szCs w:val="22"/>
        </w:rPr>
        <w:t>’</w:t>
      </w:r>
      <w:r w:rsidR="00EC1A4C" w:rsidRPr="00BD0986">
        <w:rPr>
          <w:rFonts w:cs="Calibri"/>
          <w:sz w:val="22"/>
          <w:szCs w:val="22"/>
        </w:rPr>
        <w:t>une classe de CAP</w:t>
      </w:r>
      <w:r w:rsidR="00440A70">
        <w:rPr>
          <w:rFonts w:cs="Calibri"/>
          <w:sz w:val="22"/>
          <w:szCs w:val="22"/>
        </w:rPr>
        <w:t xml:space="preserve"> et pour but de </w:t>
      </w:r>
      <w:r w:rsidR="00EC1A4C" w:rsidRPr="00BD0986">
        <w:rPr>
          <w:rFonts w:cs="Calibri"/>
          <w:sz w:val="22"/>
          <w:szCs w:val="22"/>
        </w:rPr>
        <w:t>découvrir</w:t>
      </w:r>
      <w:r w:rsidRPr="00BD0986">
        <w:rPr>
          <w:rFonts w:cs="Calibri"/>
          <w:sz w:val="22"/>
          <w:szCs w:val="22"/>
        </w:rPr>
        <w:t xml:space="preserve"> l’environnement, le travail et les exigences demandés </w:t>
      </w:r>
      <w:r w:rsidR="00EC1A4C" w:rsidRPr="00BD0986">
        <w:rPr>
          <w:rFonts w:cs="Calibri"/>
          <w:sz w:val="22"/>
          <w:szCs w:val="22"/>
        </w:rPr>
        <w:t>aux élèves de CAP</w:t>
      </w:r>
      <w:r w:rsidRPr="00BD0986">
        <w:rPr>
          <w:rFonts w:cs="Calibri"/>
          <w:sz w:val="22"/>
          <w:szCs w:val="22"/>
        </w:rPr>
        <w:t>.</w:t>
      </w:r>
    </w:p>
    <w:p w14:paraId="1CAE954D" w14:textId="77777777" w:rsidR="00EC1A4C" w:rsidRPr="00BD0986" w:rsidRDefault="00EC1A4C" w:rsidP="00EC1A4C">
      <w:pPr>
        <w:jc w:val="both"/>
        <w:rPr>
          <w:rFonts w:cs="Calibri"/>
          <w:sz w:val="22"/>
          <w:szCs w:val="22"/>
        </w:rPr>
      </w:pPr>
      <w:r w:rsidRPr="00BD0986">
        <w:rPr>
          <w:rFonts w:cs="Calibri"/>
          <w:sz w:val="22"/>
          <w:szCs w:val="22"/>
        </w:rPr>
        <w:tab/>
      </w:r>
    </w:p>
    <w:p w14:paraId="70A27047" w14:textId="77777777" w:rsidR="00047740" w:rsidRDefault="00EC1A4C" w:rsidP="00D470E6">
      <w:pPr>
        <w:jc w:val="both"/>
        <w:rPr>
          <w:rFonts w:cs="Calibri"/>
          <w:sz w:val="22"/>
          <w:szCs w:val="22"/>
        </w:rPr>
      </w:pPr>
      <w:r w:rsidRPr="00BD0986">
        <w:rPr>
          <w:rFonts w:cs="Calibri"/>
          <w:sz w:val="22"/>
          <w:szCs w:val="22"/>
        </w:rPr>
        <w:t>Ceci sera une première approche et ensuite, à partir du mois de mars, une demande d’admission par l’intermédiaire d’un dossier pourra être établ</w:t>
      </w:r>
      <w:r w:rsidR="008D5CBE" w:rsidRPr="00BD0986">
        <w:rPr>
          <w:rFonts w:cs="Calibri"/>
          <w:sz w:val="22"/>
          <w:szCs w:val="22"/>
        </w:rPr>
        <w:t>i</w:t>
      </w:r>
      <w:r w:rsidRPr="00BD0986">
        <w:rPr>
          <w:rFonts w:cs="Calibri"/>
          <w:sz w:val="22"/>
          <w:szCs w:val="22"/>
        </w:rPr>
        <w:t xml:space="preserve">e. </w:t>
      </w:r>
    </w:p>
    <w:p w14:paraId="22BA54AC" w14:textId="77777777" w:rsidR="00440A70" w:rsidRPr="00BD0986" w:rsidRDefault="00440A70" w:rsidP="00D470E6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Les motivations et le dossier sera alors étudiés par l’INJS.</w:t>
      </w:r>
    </w:p>
    <w:p w14:paraId="614F0E25" w14:textId="77777777" w:rsidR="00EC1A4C" w:rsidRPr="00BD0986" w:rsidRDefault="00EC1A4C" w:rsidP="00D470E6">
      <w:pPr>
        <w:jc w:val="both"/>
        <w:rPr>
          <w:rFonts w:cs="Calibri"/>
          <w:sz w:val="22"/>
          <w:szCs w:val="22"/>
        </w:rPr>
      </w:pPr>
    </w:p>
    <w:p w14:paraId="595585FF" w14:textId="7E0C9ADE" w:rsidR="00D509D1" w:rsidRDefault="009C6901" w:rsidP="00D470E6">
      <w:pPr>
        <w:jc w:val="both"/>
        <w:rPr>
          <w:rFonts w:cs="Calibri"/>
          <w:sz w:val="22"/>
          <w:szCs w:val="22"/>
        </w:rPr>
      </w:pPr>
      <w:r w:rsidRPr="00BD0986">
        <w:rPr>
          <w:rFonts w:cs="Calibri"/>
          <w:sz w:val="22"/>
          <w:szCs w:val="22"/>
        </w:rPr>
        <w:t>Pour inscrire votre enfant en mini stage</w:t>
      </w:r>
      <w:r w:rsidR="0056111F">
        <w:rPr>
          <w:rFonts w:cs="Calibri"/>
          <w:sz w:val="22"/>
          <w:szCs w:val="22"/>
        </w:rPr>
        <w:t xml:space="preserve"> de découverte professionnelle</w:t>
      </w:r>
      <w:r w:rsidRPr="00BD0986">
        <w:rPr>
          <w:rFonts w:cs="Calibri"/>
          <w:sz w:val="22"/>
          <w:szCs w:val="22"/>
        </w:rPr>
        <w:t>, merci de remplir ce document le plus précisément possible </w:t>
      </w:r>
      <w:r w:rsidR="00E633CF">
        <w:rPr>
          <w:rFonts w:cs="Calibri"/>
          <w:sz w:val="22"/>
          <w:szCs w:val="22"/>
        </w:rPr>
        <w:t>la page 1 et 2</w:t>
      </w:r>
      <w:r w:rsidR="00D509D1">
        <w:rPr>
          <w:rFonts w:cs="Calibri"/>
          <w:sz w:val="22"/>
          <w:szCs w:val="22"/>
        </w:rPr>
        <w:t xml:space="preserve"> en lien avec l’établissement actuel de l’élève. Ce document devra être renvoyé au secrétariat : </w:t>
      </w:r>
      <w:hyperlink r:id="rId7" w:history="1">
        <w:r w:rsidR="00D509D1" w:rsidRPr="00AA1A7C">
          <w:rPr>
            <w:rStyle w:val="Lienhypertexte"/>
            <w:rFonts w:cs="Calibri"/>
            <w:sz w:val="22"/>
            <w:szCs w:val="22"/>
          </w:rPr>
          <w:t>secretel2@injs-paris.fr</w:t>
        </w:r>
      </w:hyperlink>
    </w:p>
    <w:p w14:paraId="449E39FF" w14:textId="2F8BAAAE" w:rsidR="00D509D1" w:rsidRDefault="00D509D1" w:rsidP="00D470E6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Une convention de mini-stage sera retourné à l’établissement pour signature.</w:t>
      </w:r>
    </w:p>
    <w:p w14:paraId="445CC7D6" w14:textId="77777777" w:rsidR="00D509D1" w:rsidRPr="00BD0986" w:rsidRDefault="00D509D1" w:rsidP="00D470E6">
      <w:pPr>
        <w:jc w:val="both"/>
        <w:rPr>
          <w:rFonts w:cs="Calibri"/>
          <w:sz w:val="22"/>
          <w:szCs w:val="22"/>
        </w:rPr>
      </w:pPr>
    </w:p>
    <w:p w14:paraId="624BE967" w14:textId="77777777" w:rsidR="009C6901" w:rsidRDefault="009C6901" w:rsidP="00D470E6">
      <w:pPr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047740" w:rsidRPr="005D5E24" w14:paraId="3B75563D" w14:textId="77777777" w:rsidTr="005D5E24">
        <w:tc>
          <w:tcPr>
            <w:tcW w:w="9212" w:type="dxa"/>
            <w:gridSpan w:val="2"/>
            <w:shd w:val="clear" w:color="auto" w:fill="D9E2F3"/>
          </w:tcPr>
          <w:p w14:paraId="15460D35" w14:textId="77777777" w:rsidR="00047740" w:rsidRPr="005D5E24" w:rsidRDefault="00047740" w:rsidP="005D5E24">
            <w:pPr>
              <w:jc w:val="both"/>
              <w:rPr>
                <w:rFonts w:cs="Calibri"/>
                <w:b/>
                <w:sz w:val="28"/>
                <w:szCs w:val="22"/>
              </w:rPr>
            </w:pPr>
            <w:r w:rsidRPr="005D5E24">
              <w:rPr>
                <w:rFonts w:cs="Calibri"/>
                <w:b/>
                <w:sz w:val="28"/>
                <w:szCs w:val="22"/>
              </w:rPr>
              <w:t xml:space="preserve">Identité de l’élève </w:t>
            </w:r>
          </w:p>
        </w:tc>
      </w:tr>
      <w:tr w:rsidR="00047740" w:rsidRPr="005D5E24" w14:paraId="6C03D3F9" w14:textId="77777777" w:rsidTr="005D5E2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1F7A2D8A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  <w:r w:rsidRPr="005D5E24">
              <w:rPr>
                <w:rFonts w:cs="Calibri"/>
                <w:sz w:val="22"/>
                <w:szCs w:val="22"/>
              </w:rPr>
              <w:t>Nom et Prénom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2D31D6A2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</w:p>
        </w:tc>
      </w:tr>
      <w:tr w:rsidR="00047740" w:rsidRPr="005D5E24" w14:paraId="787FEFEE" w14:textId="77777777" w:rsidTr="005D5E2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69E7F077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  <w:r w:rsidRPr="005D5E24">
              <w:rPr>
                <w:rFonts w:cs="Calibri"/>
                <w:sz w:val="22"/>
                <w:szCs w:val="22"/>
              </w:rPr>
              <w:t>Email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0200EC90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</w:p>
        </w:tc>
      </w:tr>
      <w:tr w:rsidR="00047740" w:rsidRPr="005D5E24" w14:paraId="6494911B" w14:textId="77777777" w:rsidTr="005D5E2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5F247054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  <w:r w:rsidRPr="005D5E24">
              <w:rPr>
                <w:rFonts w:cs="Calibri"/>
                <w:sz w:val="22"/>
                <w:szCs w:val="22"/>
              </w:rPr>
              <w:t>Age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13F62275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</w:p>
        </w:tc>
      </w:tr>
      <w:tr w:rsidR="00783BDF" w:rsidRPr="005D5E24" w14:paraId="6DC0E452" w14:textId="77777777" w:rsidTr="005D5E2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6928B6AD" w14:textId="77777777" w:rsidR="007130B4" w:rsidRDefault="00783BDF" w:rsidP="00047740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Etablissement scolaire </w:t>
            </w:r>
          </w:p>
          <w:p w14:paraId="328FB843" w14:textId="5E89D7CD" w:rsidR="00783BDF" w:rsidRPr="005D5E24" w:rsidRDefault="007130B4" w:rsidP="00047740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783BDF">
              <w:rPr>
                <w:rFonts w:cs="Calibri"/>
                <w:sz w:val="22"/>
                <w:szCs w:val="22"/>
              </w:rPr>
              <w:t>2</w:t>
            </w:r>
            <w:r w:rsidR="004B22A8">
              <w:rPr>
                <w:rFonts w:cs="Calibri"/>
                <w:sz w:val="22"/>
                <w:szCs w:val="22"/>
              </w:rPr>
              <w:t>3</w:t>
            </w:r>
            <w:r w:rsidR="00783BDF">
              <w:rPr>
                <w:rFonts w:cs="Calibri"/>
                <w:sz w:val="22"/>
                <w:szCs w:val="22"/>
              </w:rPr>
              <w:t>-</w:t>
            </w:r>
            <w:r>
              <w:rPr>
                <w:rFonts w:cs="Calibri"/>
                <w:sz w:val="22"/>
                <w:szCs w:val="22"/>
              </w:rPr>
              <w:t>20</w:t>
            </w:r>
            <w:r w:rsidR="00783BDF">
              <w:rPr>
                <w:rFonts w:cs="Calibri"/>
                <w:sz w:val="22"/>
                <w:szCs w:val="22"/>
              </w:rPr>
              <w:t>2</w:t>
            </w:r>
            <w:r w:rsidR="004B22A8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4E9CBB0E" w14:textId="77777777" w:rsidR="00783BDF" w:rsidRPr="005D5E24" w:rsidRDefault="00783BDF" w:rsidP="00047740">
            <w:pPr>
              <w:rPr>
                <w:rFonts w:cs="Calibri"/>
                <w:sz w:val="22"/>
                <w:szCs w:val="22"/>
              </w:rPr>
            </w:pPr>
          </w:p>
        </w:tc>
      </w:tr>
      <w:tr w:rsidR="00047740" w:rsidRPr="005D5E24" w14:paraId="62B2259B" w14:textId="77777777" w:rsidTr="005D5E24">
        <w:tc>
          <w:tcPr>
            <w:tcW w:w="9212" w:type="dxa"/>
            <w:gridSpan w:val="2"/>
            <w:shd w:val="clear" w:color="auto" w:fill="D9E2F3"/>
          </w:tcPr>
          <w:p w14:paraId="1C040EA2" w14:textId="77777777" w:rsidR="00047740" w:rsidRPr="005D5E24" w:rsidRDefault="00047740" w:rsidP="005D5E24">
            <w:pPr>
              <w:jc w:val="both"/>
              <w:rPr>
                <w:rFonts w:cs="Calibri"/>
                <w:sz w:val="22"/>
                <w:szCs w:val="22"/>
              </w:rPr>
            </w:pPr>
            <w:r w:rsidRPr="005D5E24">
              <w:rPr>
                <w:rFonts w:cs="Calibri"/>
                <w:b/>
                <w:sz w:val="28"/>
                <w:szCs w:val="22"/>
              </w:rPr>
              <w:t>Coordonnées des parents</w:t>
            </w:r>
          </w:p>
        </w:tc>
      </w:tr>
      <w:tr w:rsidR="00047740" w:rsidRPr="005D5E24" w14:paraId="6E4E26D3" w14:textId="77777777" w:rsidTr="005D5E2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67599375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  <w:r w:rsidRPr="005D5E24">
              <w:rPr>
                <w:rFonts w:cs="Calibri"/>
                <w:sz w:val="22"/>
                <w:szCs w:val="22"/>
              </w:rPr>
              <w:t>Nom et Prénom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727ADBC6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</w:p>
        </w:tc>
      </w:tr>
      <w:tr w:rsidR="00047740" w:rsidRPr="005D5E24" w14:paraId="7326EC2F" w14:textId="77777777" w:rsidTr="005D5E2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47345C12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  <w:r w:rsidRPr="005D5E24">
              <w:rPr>
                <w:rFonts w:cs="Calibri"/>
                <w:sz w:val="22"/>
                <w:szCs w:val="22"/>
              </w:rPr>
              <w:t>Adresse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3EBCFC46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</w:p>
        </w:tc>
      </w:tr>
      <w:tr w:rsidR="00047740" w:rsidRPr="005D5E24" w14:paraId="0DD8BBF3" w14:textId="77777777" w:rsidTr="005D5E2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373FB059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  <w:r w:rsidRPr="005D5E24">
              <w:rPr>
                <w:rFonts w:cs="Calibri"/>
                <w:sz w:val="22"/>
                <w:szCs w:val="22"/>
              </w:rPr>
              <w:t>CP et Ville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215D281E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</w:p>
        </w:tc>
      </w:tr>
      <w:tr w:rsidR="00047740" w:rsidRPr="005D5E24" w14:paraId="4F6673BC" w14:textId="77777777" w:rsidTr="005D5E2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4EAF23D5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  <w:r w:rsidRPr="005D5E24">
              <w:rPr>
                <w:rFonts w:cs="Calibri"/>
                <w:sz w:val="22"/>
                <w:szCs w:val="22"/>
              </w:rPr>
              <w:t>Téléphones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2FFE71F4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</w:p>
        </w:tc>
      </w:tr>
      <w:tr w:rsidR="00047740" w:rsidRPr="005D5E24" w14:paraId="09FEFEDE" w14:textId="77777777" w:rsidTr="005D5E2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2872C1D3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  <w:r w:rsidRPr="005D5E24">
              <w:rPr>
                <w:rFonts w:cs="Calibri"/>
                <w:sz w:val="22"/>
                <w:szCs w:val="22"/>
              </w:rPr>
              <w:t>Adresses mails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55827CEA" w14:textId="77777777" w:rsidR="00047740" w:rsidRPr="005D5E24" w:rsidRDefault="00047740" w:rsidP="00047740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168446AB" w14:textId="77777777" w:rsidR="00047740" w:rsidRDefault="00047740" w:rsidP="00D470E6">
      <w:pPr>
        <w:jc w:val="both"/>
        <w:rPr>
          <w:rFonts w:cs="Calibri"/>
          <w:sz w:val="22"/>
          <w:szCs w:val="22"/>
        </w:rPr>
      </w:pPr>
    </w:p>
    <w:p w14:paraId="6B97D48D" w14:textId="77777777" w:rsidR="00BD0986" w:rsidRDefault="00BD0986" w:rsidP="00D470E6">
      <w:pPr>
        <w:jc w:val="both"/>
        <w:rPr>
          <w:rFonts w:cs="Calibri"/>
          <w:sz w:val="22"/>
          <w:szCs w:val="22"/>
        </w:rPr>
      </w:pPr>
    </w:p>
    <w:p w14:paraId="3AC21B89" w14:textId="77777777" w:rsidR="00BD0986" w:rsidRPr="00BD0986" w:rsidRDefault="00BD0986" w:rsidP="00BD0986">
      <w:pPr>
        <w:rPr>
          <w:rFonts w:cs="Calibri"/>
          <w:sz w:val="22"/>
          <w:szCs w:val="22"/>
        </w:rPr>
      </w:pPr>
    </w:p>
    <w:p w14:paraId="6A60FB41" w14:textId="77777777" w:rsidR="00BD0986" w:rsidRDefault="00BD0986" w:rsidP="00BD0986">
      <w:pPr>
        <w:tabs>
          <w:tab w:val="left" w:pos="819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…/…</w:t>
      </w:r>
    </w:p>
    <w:p w14:paraId="2593DE82" w14:textId="77777777" w:rsidR="00047740" w:rsidRDefault="00047740" w:rsidP="00D470E6">
      <w:pPr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34"/>
      </w:tblGrid>
      <w:tr w:rsidR="00047740" w:rsidRPr="007E534A" w14:paraId="7B000CD8" w14:textId="77777777" w:rsidTr="005D5E24">
        <w:tc>
          <w:tcPr>
            <w:tcW w:w="9180" w:type="dxa"/>
            <w:gridSpan w:val="2"/>
            <w:shd w:val="clear" w:color="auto" w:fill="D9E2F3"/>
          </w:tcPr>
          <w:p w14:paraId="34CBD84D" w14:textId="77777777" w:rsidR="00047740" w:rsidRPr="0056111F" w:rsidRDefault="00047740" w:rsidP="007E534A">
            <w:pPr>
              <w:jc w:val="both"/>
              <w:rPr>
                <w:rFonts w:cs="Calibri"/>
                <w:b/>
                <w:sz w:val="28"/>
                <w:szCs w:val="22"/>
                <w:lang w:val="en-US"/>
              </w:rPr>
            </w:pPr>
            <w:r w:rsidRPr="0056111F">
              <w:rPr>
                <w:rFonts w:cs="Calibri"/>
                <w:sz w:val="22"/>
                <w:szCs w:val="22"/>
                <w:lang w:val="en-US"/>
              </w:rPr>
              <w:br w:type="page"/>
            </w:r>
            <w:r w:rsidR="0056111F" w:rsidRPr="0056111F">
              <w:rPr>
                <w:rFonts w:cs="Calibri"/>
                <w:b/>
                <w:sz w:val="28"/>
                <w:szCs w:val="22"/>
                <w:lang w:val="en-US"/>
              </w:rPr>
              <w:t>Mini</w:t>
            </w:r>
            <w:r w:rsidR="00ED4045" w:rsidRPr="0056111F">
              <w:rPr>
                <w:rFonts w:cs="Calibri"/>
                <w:b/>
                <w:sz w:val="28"/>
                <w:szCs w:val="22"/>
                <w:lang w:val="en-US"/>
              </w:rPr>
              <w:t>(s)</w:t>
            </w:r>
            <w:r w:rsidR="0056111F" w:rsidRPr="0056111F">
              <w:rPr>
                <w:rFonts w:cs="Calibri"/>
                <w:b/>
                <w:sz w:val="28"/>
                <w:szCs w:val="22"/>
                <w:lang w:val="en-US"/>
              </w:rPr>
              <w:t>- stage(s)</w:t>
            </w:r>
            <w:r w:rsidRPr="0056111F">
              <w:rPr>
                <w:rFonts w:cs="Calibri"/>
                <w:b/>
                <w:sz w:val="28"/>
                <w:szCs w:val="22"/>
                <w:lang w:val="en-US"/>
              </w:rPr>
              <w:t xml:space="preserve"> souhaité</w:t>
            </w:r>
            <w:r w:rsidR="00ED4045" w:rsidRPr="0056111F">
              <w:rPr>
                <w:rFonts w:cs="Calibri"/>
                <w:b/>
                <w:sz w:val="28"/>
                <w:szCs w:val="22"/>
                <w:lang w:val="en-US"/>
              </w:rPr>
              <w:t>(s)</w:t>
            </w:r>
          </w:p>
          <w:p w14:paraId="0B35C8DC" w14:textId="77777777" w:rsidR="00047740" w:rsidRPr="00783BDF" w:rsidRDefault="00047740" w:rsidP="00047740">
            <w:pPr>
              <w:jc w:val="both"/>
              <w:rPr>
                <w:rFonts w:cs="Calibri"/>
                <w:b/>
                <w:color w:val="FF0000"/>
              </w:rPr>
            </w:pPr>
            <w:r w:rsidRPr="00783BDF">
              <w:rPr>
                <w:rFonts w:cs="Calibri"/>
                <w:b/>
                <w:color w:val="FF0000"/>
              </w:rPr>
              <w:t xml:space="preserve">Pour un choix multiple, merci de mettre un numéro d’ordre. </w:t>
            </w:r>
          </w:p>
          <w:p w14:paraId="29674CF5" w14:textId="77777777" w:rsidR="00047740" w:rsidRPr="00047740" w:rsidRDefault="00047740" w:rsidP="007E534A">
            <w:pPr>
              <w:jc w:val="both"/>
              <w:rPr>
                <w:rFonts w:cs="Calibri"/>
                <w:i/>
                <w:sz w:val="22"/>
                <w:szCs w:val="22"/>
              </w:rPr>
            </w:pPr>
            <w:r w:rsidRPr="00047740">
              <w:rPr>
                <w:rFonts w:cs="Calibri"/>
                <w:i/>
                <w:sz w:val="22"/>
                <w:szCs w:val="22"/>
              </w:rPr>
              <w:t>Si nous ne pouvons pas accueillir votre enfant dans plusieurs formations, nous choisirons dans l’ordre transmis.</w:t>
            </w:r>
          </w:p>
        </w:tc>
      </w:tr>
      <w:tr w:rsidR="009C6901" w:rsidRPr="007E534A" w14:paraId="75F7F51B" w14:textId="77777777" w:rsidTr="00BD0986">
        <w:trPr>
          <w:trHeight w:val="567"/>
        </w:trPr>
        <w:tc>
          <w:tcPr>
            <w:tcW w:w="8046" w:type="dxa"/>
            <w:shd w:val="clear" w:color="auto" w:fill="auto"/>
            <w:vAlign w:val="center"/>
          </w:tcPr>
          <w:p w14:paraId="4BF9C35D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  <w:r w:rsidRPr="00047740">
              <w:rPr>
                <w:rFonts w:cs="Calibri"/>
                <w:b/>
                <w:sz w:val="22"/>
                <w:szCs w:val="22"/>
              </w:rPr>
              <w:t>MMVT (</w:t>
            </w:r>
            <w:r w:rsidR="00047740" w:rsidRPr="00047740">
              <w:rPr>
                <w:rFonts w:cs="Calibri"/>
                <w:b/>
                <w:sz w:val="22"/>
                <w:szCs w:val="22"/>
              </w:rPr>
              <w:t xml:space="preserve">Métiers </w:t>
            </w:r>
            <w:r w:rsidRPr="00047740">
              <w:rPr>
                <w:rFonts w:cs="Calibri"/>
                <w:b/>
                <w:sz w:val="22"/>
                <w:szCs w:val="22"/>
              </w:rPr>
              <w:t>de la mode vêtement tailleur) (couture)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89B3B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9C6901" w:rsidRPr="007E534A" w14:paraId="7A861E9F" w14:textId="77777777" w:rsidTr="00BD0986">
        <w:trPr>
          <w:trHeight w:val="567"/>
        </w:trPr>
        <w:tc>
          <w:tcPr>
            <w:tcW w:w="8046" w:type="dxa"/>
            <w:shd w:val="clear" w:color="auto" w:fill="auto"/>
            <w:vAlign w:val="center"/>
          </w:tcPr>
          <w:p w14:paraId="4483025F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  <w:r w:rsidRPr="00047740">
              <w:rPr>
                <w:rFonts w:cs="Calibri"/>
                <w:b/>
                <w:sz w:val="22"/>
                <w:szCs w:val="22"/>
              </w:rPr>
              <w:t>Coiffure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ED033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9C6901" w:rsidRPr="007E534A" w14:paraId="0131CF50" w14:textId="77777777" w:rsidTr="00BD0986">
        <w:trPr>
          <w:trHeight w:val="567"/>
        </w:trPr>
        <w:tc>
          <w:tcPr>
            <w:tcW w:w="8046" w:type="dxa"/>
            <w:shd w:val="clear" w:color="auto" w:fill="auto"/>
            <w:vAlign w:val="center"/>
          </w:tcPr>
          <w:p w14:paraId="0651C1C3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  <w:r w:rsidRPr="00047740">
              <w:rPr>
                <w:rFonts w:cs="Calibri"/>
                <w:b/>
                <w:sz w:val="22"/>
                <w:szCs w:val="22"/>
              </w:rPr>
              <w:t>Installation sanitaire (</w:t>
            </w:r>
            <w:r w:rsidR="00047740" w:rsidRPr="00047740">
              <w:rPr>
                <w:rFonts w:cs="Calibri"/>
                <w:b/>
                <w:sz w:val="22"/>
                <w:szCs w:val="22"/>
              </w:rPr>
              <w:t>Plomberie</w:t>
            </w:r>
            <w:r w:rsidRPr="00047740"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2FD08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9C6901" w:rsidRPr="007E534A" w14:paraId="48A493DA" w14:textId="77777777" w:rsidTr="00BD0986">
        <w:trPr>
          <w:trHeight w:val="567"/>
        </w:trPr>
        <w:tc>
          <w:tcPr>
            <w:tcW w:w="8046" w:type="dxa"/>
            <w:shd w:val="clear" w:color="auto" w:fill="auto"/>
            <w:vAlign w:val="center"/>
          </w:tcPr>
          <w:p w14:paraId="6EEAD466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  <w:r w:rsidRPr="00047740">
              <w:rPr>
                <w:rFonts w:cs="Calibri"/>
                <w:b/>
                <w:sz w:val="22"/>
                <w:szCs w:val="22"/>
              </w:rPr>
              <w:t>Menuiserie (</w:t>
            </w:r>
            <w:r w:rsidR="00047740" w:rsidRPr="00047740">
              <w:rPr>
                <w:rFonts w:cs="Calibri"/>
                <w:b/>
                <w:sz w:val="22"/>
                <w:szCs w:val="22"/>
              </w:rPr>
              <w:t>Fabrication</w:t>
            </w:r>
            <w:r w:rsidRPr="00047740">
              <w:rPr>
                <w:rFonts w:cs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350EE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9C6901" w:rsidRPr="007E534A" w14:paraId="18ED67F7" w14:textId="77777777" w:rsidTr="00BD0986">
        <w:trPr>
          <w:trHeight w:val="567"/>
        </w:trPr>
        <w:tc>
          <w:tcPr>
            <w:tcW w:w="8046" w:type="dxa"/>
            <w:shd w:val="clear" w:color="auto" w:fill="auto"/>
            <w:vAlign w:val="center"/>
          </w:tcPr>
          <w:p w14:paraId="6CC8E06B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  <w:r w:rsidRPr="00047740">
              <w:rPr>
                <w:rFonts w:cs="Calibri"/>
                <w:b/>
                <w:sz w:val="22"/>
                <w:szCs w:val="22"/>
              </w:rPr>
              <w:t>Métallerie Serrurerie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65AFC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9C6901" w:rsidRPr="007E534A" w14:paraId="737B4CEE" w14:textId="77777777" w:rsidTr="00BD0986">
        <w:trPr>
          <w:trHeight w:val="567"/>
        </w:trPr>
        <w:tc>
          <w:tcPr>
            <w:tcW w:w="8046" w:type="dxa"/>
            <w:shd w:val="clear" w:color="auto" w:fill="auto"/>
            <w:vAlign w:val="center"/>
          </w:tcPr>
          <w:p w14:paraId="66BA304A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  <w:r w:rsidRPr="00047740">
              <w:rPr>
                <w:rFonts w:cs="Calibri"/>
                <w:b/>
                <w:sz w:val="22"/>
                <w:szCs w:val="22"/>
              </w:rPr>
              <w:t>Signalétique décor graphique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B849E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9C6901" w:rsidRPr="007E534A" w14:paraId="08EBAE7C" w14:textId="77777777" w:rsidTr="00BD0986">
        <w:trPr>
          <w:trHeight w:val="567"/>
        </w:trPr>
        <w:tc>
          <w:tcPr>
            <w:tcW w:w="8046" w:type="dxa"/>
            <w:shd w:val="clear" w:color="auto" w:fill="auto"/>
            <w:vAlign w:val="center"/>
          </w:tcPr>
          <w:p w14:paraId="5C4334C1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  <w:r w:rsidRPr="00047740">
              <w:rPr>
                <w:rFonts w:cs="Calibri"/>
                <w:b/>
                <w:sz w:val="22"/>
                <w:szCs w:val="22"/>
              </w:rPr>
              <w:t>Jardin</w:t>
            </w:r>
            <w:r w:rsidR="0056111F">
              <w:rPr>
                <w:rFonts w:cs="Calibri"/>
                <w:b/>
                <w:sz w:val="22"/>
                <w:szCs w:val="22"/>
              </w:rPr>
              <w:t>ier</w:t>
            </w:r>
            <w:r w:rsidRPr="00047740">
              <w:rPr>
                <w:rFonts w:cs="Calibri"/>
                <w:b/>
                <w:sz w:val="22"/>
                <w:szCs w:val="22"/>
              </w:rPr>
              <w:t xml:space="preserve"> paysagiste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BB857" w14:textId="77777777" w:rsidR="009C6901" w:rsidRPr="00047740" w:rsidRDefault="009C6901" w:rsidP="00047740">
            <w:pPr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54918C75" w14:textId="77777777" w:rsidR="00BD0986" w:rsidRDefault="00BD0986" w:rsidP="008D5CBE">
      <w:pPr>
        <w:jc w:val="both"/>
        <w:rPr>
          <w:rFonts w:cs="Calibri"/>
          <w:sz w:val="22"/>
          <w:szCs w:val="22"/>
        </w:rPr>
      </w:pPr>
    </w:p>
    <w:p w14:paraId="793C4DFF" w14:textId="77777777" w:rsidR="00E633CF" w:rsidRDefault="00E633CF" w:rsidP="00BD0986">
      <w:pPr>
        <w:rPr>
          <w:rFonts w:cs="Calibri"/>
          <w:b/>
          <w:bCs/>
          <w:sz w:val="22"/>
          <w:szCs w:val="22"/>
          <w:u w:val="single"/>
        </w:rPr>
      </w:pPr>
    </w:p>
    <w:p w14:paraId="6EC6544B" w14:textId="3326F972" w:rsidR="00BD0986" w:rsidRPr="00E633CF" w:rsidRDefault="00E633CF" w:rsidP="00BD0986">
      <w:pPr>
        <w:rPr>
          <w:rFonts w:cs="Calibri"/>
          <w:b/>
          <w:bCs/>
          <w:sz w:val="22"/>
          <w:szCs w:val="22"/>
        </w:rPr>
      </w:pPr>
      <w:r w:rsidRPr="00E633CF">
        <w:rPr>
          <w:rFonts w:cs="Calibri"/>
          <w:b/>
          <w:bCs/>
          <w:sz w:val="22"/>
          <w:szCs w:val="22"/>
          <w:u w:val="single"/>
        </w:rPr>
        <w:t>DATE DE LA DEMANDE</w:t>
      </w:r>
      <w:r w:rsidRPr="00E633CF">
        <w:rPr>
          <w:rFonts w:cs="Calibri"/>
          <w:b/>
          <w:bCs/>
          <w:sz w:val="22"/>
          <w:szCs w:val="22"/>
        </w:rPr>
        <w:t xml:space="preserve"> : </w:t>
      </w:r>
    </w:p>
    <w:p w14:paraId="499CC1BF" w14:textId="198929B3" w:rsidR="00BD0986" w:rsidRDefault="00BD0986" w:rsidP="00BD0986">
      <w:pPr>
        <w:rPr>
          <w:rFonts w:cs="Calibri"/>
          <w:sz w:val="22"/>
          <w:szCs w:val="22"/>
        </w:rPr>
      </w:pPr>
    </w:p>
    <w:p w14:paraId="3E116775" w14:textId="3CBACC85" w:rsidR="00E633CF" w:rsidRDefault="00E633CF" w:rsidP="00BD0986">
      <w:pPr>
        <w:rPr>
          <w:rFonts w:cs="Calibri"/>
          <w:sz w:val="22"/>
          <w:szCs w:val="22"/>
        </w:rPr>
      </w:pPr>
    </w:p>
    <w:p w14:paraId="6544DC10" w14:textId="1DBB322C" w:rsidR="00E633CF" w:rsidRDefault="00E633CF" w:rsidP="00BD0986">
      <w:pPr>
        <w:rPr>
          <w:rFonts w:cs="Calibri"/>
          <w:sz w:val="22"/>
          <w:szCs w:val="22"/>
        </w:rPr>
      </w:pPr>
    </w:p>
    <w:p w14:paraId="31808C17" w14:textId="77777777" w:rsidR="00E633CF" w:rsidRPr="00BD0986" w:rsidRDefault="00E633CF" w:rsidP="00BD0986">
      <w:pPr>
        <w:rPr>
          <w:rFonts w:cs="Calibri"/>
          <w:sz w:val="22"/>
          <w:szCs w:val="22"/>
        </w:rPr>
      </w:pPr>
    </w:p>
    <w:p w14:paraId="1DC1AA02" w14:textId="77777777" w:rsidR="00BD0986" w:rsidRDefault="00BD0986" w:rsidP="00BD0986">
      <w:pPr>
        <w:rPr>
          <w:rFonts w:cs="Calibri"/>
          <w:sz w:val="22"/>
          <w:szCs w:val="22"/>
        </w:rPr>
      </w:pPr>
    </w:p>
    <w:p w14:paraId="29A3DE9A" w14:textId="77777777" w:rsidR="009C6901" w:rsidRDefault="00BD0986" w:rsidP="00BD0986">
      <w:pPr>
        <w:jc w:val="center"/>
        <w:rPr>
          <w:rFonts w:cs="Calibri"/>
          <w:b/>
          <w:sz w:val="22"/>
          <w:szCs w:val="22"/>
        </w:rPr>
      </w:pPr>
      <w:r w:rsidRPr="00BD0986">
        <w:rPr>
          <w:rFonts w:cs="Calibri"/>
          <w:b/>
          <w:sz w:val="22"/>
          <w:szCs w:val="22"/>
        </w:rPr>
        <w:t xml:space="preserve">A retourner compléter au secrétariat des élèves : </w:t>
      </w:r>
      <w:hyperlink r:id="rId8" w:history="1">
        <w:r w:rsidR="002939EE" w:rsidRPr="00D4727B">
          <w:rPr>
            <w:rStyle w:val="Lienhypertexte"/>
            <w:rFonts w:cs="Calibri"/>
            <w:b/>
            <w:sz w:val="22"/>
            <w:szCs w:val="22"/>
          </w:rPr>
          <w:t>secretel2@injs-paris.fr</w:t>
        </w:r>
      </w:hyperlink>
      <w:r w:rsidR="00ED4045">
        <w:rPr>
          <w:rFonts w:cs="Calibri"/>
          <w:b/>
          <w:sz w:val="22"/>
          <w:szCs w:val="22"/>
        </w:rPr>
        <w:t xml:space="preserve"> </w:t>
      </w:r>
      <w:r w:rsidR="00ED4045">
        <w:rPr>
          <w:rFonts w:cs="Calibri"/>
          <w:b/>
          <w:sz w:val="22"/>
          <w:szCs w:val="22"/>
        </w:rPr>
        <w:br/>
        <w:t>pour transmission au Chef de service Formation</w:t>
      </w:r>
      <w:r w:rsidR="0056111F">
        <w:rPr>
          <w:rFonts w:cs="Calibri"/>
          <w:b/>
          <w:sz w:val="22"/>
          <w:szCs w:val="22"/>
        </w:rPr>
        <w:t xml:space="preserve"> et insertion professionnelles</w:t>
      </w:r>
    </w:p>
    <w:p w14:paraId="0E9F858D" w14:textId="77777777" w:rsidR="00BD0986" w:rsidRPr="00BD0986" w:rsidRDefault="00BD0986" w:rsidP="00BD0986">
      <w:pPr>
        <w:jc w:val="center"/>
        <w:rPr>
          <w:rFonts w:cs="Calibri"/>
          <w:b/>
          <w:sz w:val="22"/>
          <w:szCs w:val="22"/>
        </w:rPr>
      </w:pPr>
    </w:p>
    <w:sectPr w:rsidR="00BD0986" w:rsidRPr="00BD0986" w:rsidSect="00440A70">
      <w:headerReference w:type="default" r:id="rId9"/>
      <w:footerReference w:type="default" r:id="rId10"/>
      <w:pgSz w:w="11906" w:h="16838" w:code="9"/>
      <w:pgMar w:top="1417" w:right="1274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9CE9" w14:textId="77777777" w:rsidR="00DA4EE4" w:rsidRDefault="00DA4EE4">
      <w:r>
        <w:separator/>
      </w:r>
    </w:p>
  </w:endnote>
  <w:endnote w:type="continuationSeparator" w:id="0">
    <w:p w14:paraId="76D6994D" w14:textId="77777777" w:rsidR="00DA4EE4" w:rsidRDefault="00DA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971514"/>
      <w:docPartObj>
        <w:docPartGallery w:val="Page Numbers (Bottom of Page)"/>
        <w:docPartUnique/>
      </w:docPartObj>
    </w:sdtPr>
    <w:sdtEndPr/>
    <w:sdtContent>
      <w:p w14:paraId="2CD59588" w14:textId="71F41630" w:rsidR="004B22A8" w:rsidRDefault="004B22A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22BE8" w14:textId="77777777" w:rsidR="006856E7" w:rsidRPr="00047740" w:rsidRDefault="006856E7" w:rsidP="00047740">
    <w:pPr>
      <w:pStyle w:val="Pieddepage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A001" w14:textId="77777777" w:rsidR="00DA4EE4" w:rsidRDefault="00DA4EE4">
      <w:r>
        <w:separator/>
      </w:r>
    </w:p>
  </w:footnote>
  <w:footnote w:type="continuationSeparator" w:id="0">
    <w:p w14:paraId="575D799A" w14:textId="77777777" w:rsidR="00DA4EE4" w:rsidRDefault="00DA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EA1ABA" w:rsidRPr="00E664B0" w14:paraId="6130F81E" w14:textId="77777777" w:rsidTr="00725642">
      <w:tc>
        <w:tcPr>
          <w:tcW w:w="4536" w:type="dxa"/>
          <w:shd w:val="clear" w:color="auto" w:fill="auto"/>
        </w:tcPr>
        <w:p w14:paraId="7CBBC9C8" w14:textId="77777777" w:rsidR="00EA1ABA" w:rsidRPr="00E664B0" w:rsidRDefault="00EA1ABA" w:rsidP="00FD5346">
          <w:pPr>
            <w:pStyle w:val="En-tte"/>
            <w:tabs>
              <w:tab w:val="clear" w:pos="4536"/>
              <w:tab w:val="clear" w:pos="9072"/>
            </w:tabs>
          </w:pPr>
        </w:p>
      </w:tc>
      <w:tc>
        <w:tcPr>
          <w:tcW w:w="4536" w:type="dxa"/>
          <w:shd w:val="clear" w:color="auto" w:fill="auto"/>
        </w:tcPr>
        <w:p w14:paraId="4B38E834" w14:textId="77777777" w:rsidR="00EA1ABA" w:rsidRPr="00D470E6" w:rsidRDefault="00EA1ABA" w:rsidP="00FD5346">
          <w:pPr>
            <w:pStyle w:val="En-tte"/>
            <w:tabs>
              <w:tab w:val="clear" w:pos="4536"/>
              <w:tab w:val="clear" w:pos="9072"/>
            </w:tabs>
            <w:jc w:val="right"/>
            <w:rPr>
              <w:sz w:val="22"/>
              <w:szCs w:val="22"/>
            </w:rPr>
          </w:pPr>
        </w:p>
      </w:tc>
    </w:tr>
  </w:tbl>
  <w:p w14:paraId="2EAB7FF3" w14:textId="77777777" w:rsidR="00A033B4" w:rsidRPr="00EA1ABA" w:rsidRDefault="00A033B4" w:rsidP="00EA1ABA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E7"/>
    <w:rsid w:val="00002E9D"/>
    <w:rsid w:val="000116DC"/>
    <w:rsid w:val="00017AB7"/>
    <w:rsid w:val="00023893"/>
    <w:rsid w:val="00024899"/>
    <w:rsid w:val="0002768F"/>
    <w:rsid w:val="00030321"/>
    <w:rsid w:val="00031824"/>
    <w:rsid w:val="0003778D"/>
    <w:rsid w:val="00042FF1"/>
    <w:rsid w:val="000441F6"/>
    <w:rsid w:val="00047740"/>
    <w:rsid w:val="00053040"/>
    <w:rsid w:val="00057FCD"/>
    <w:rsid w:val="00064190"/>
    <w:rsid w:val="00066B0C"/>
    <w:rsid w:val="00066D84"/>
    <w:rsid w:val="0007175E"/>
    <w:rsid w:val="000918EC"/>
    <w:rsid w:val="0009533E"/>
    <w:rsid w:val="000A2534"/>
    <w:rsid w:val="000B0C0E"/>
    <w:rsid w:val="000B2C2D"/>
    <w:rsid w:val="000B5E14"/>
    <w:rsid w:val="000B63CF"/>
    <w:rsid w:val="000C09AD"/>
    <w:rsid w:val="000C5975"/>
    <w:rsid w:val="000D0F06"/>
    <w:rsid w:val="000D4B9E"/>
    <w:rsid w:val="000D5878"/>
    <w:rsid w:val="000E3F1C"/>
    <w:rsid w:val="000F50D6"/>
    <w:rsid w:val="0011227E"/>
    <w:rsid w:val="001235E0"/>
    <w:rsid w:val="001304CD"/>
    <w:rsid w:val="00146408"/>
    <w:rsid w:val="001511F5"/>
    <w:rsid w:val="0015585B"/>
    <w:rsid w:val="001648DD"/>
    <w:rsid w:val="00166B44"/>
    <w:rsid w:val="00167EC1"/>
    <w:rsid w:val="00170FCA"/>
    <w:rsid w:val="00173AEA"/>
    <w:rsid w:val="001823BF"/>
    <w:rsid w:val="00185A91"/>
    <w:rsid w:val="001A0AD1"/>
    <w:rsid w:val="001A33BE"/>
    <w:rsid w:val="001B021E"/>
    <w:rsid w:val="001B1070"/>
    <w:rsid w:val="001B573F"/>
    <w:rsid w:val="001C293A"/>
    <w:rsid w:val="001D3057"/>
    <w:rsid w:val="001D3BE9"/>
    <w:rsid w:val="001E1427"/>
    <w:rsid w:val="001E4C60"/>
    <w:rsid w:val="001E75C5"/>
    <w:rsid w:val="001F15B6"/>
    <w:rsid w:val="001F3F61"/>
    <w:rsid w:val="001F5A22"/>
    <w:rsid w:val="00200F93"/>
    <w:rsid w:val="002028EE"/>
    <w:rsid w:val="00202E04"/>
    <w:rsid w:val="00206FDC"/>
    <w:rsid w:val="002072C4"/>
    <w:rsid w:val="00212004"/>
    <w:rsid w:val="002261B5"/>
    <w:rsid w:val="002272CB"/>
    <w:rsid w:val="00227FF5"/>
    <w:rsid w:val="00240F1D"/>
    <w:rsid w:val="002467E6"/>
    <w:rsid w:val="00250B82"/>
    <w:rsid w:val="00250E3E"/>
    <w:rsid w:val="00264B22"/>
    <w:rsid w:val="002672E2"/>
    <w:rsid w:val="0027658E"/>
    <w:rsid w:val="0027707F"/>
    <w:rsid w:val="002939EE"/>
    <w:rsid w:val="00297B1B"/>
    <w:rsid w:val="002A4008"/>
    <w:rsid w:val="002A78A5"/>
    <w:rsid w:val="002B52C7"/>
    <w:rsid w:val="002C133D"/>
    <w:rsid w:val="002C19B5"/>
    <w:rsid w:val="002C385D"/>
    <w:rsid w:val="002C6050"/>
    <w:rsid w:val="002E2966"/>
    <w:rsid w:val="002E5182"/>
    <w:rsid w:val="002F19DB"/>
    <w:rsid w:val="002F7B24"/>
    <w:rsid w:val="00302D71"/>
    <w:rsid w:val="003052F5"/>
    <w:rsid w:val="00313D79"/>
    <w:rsid w:val="00332614"/>
    <w:rsid w:val="00335884"/>
    <w:rsid w:val="00341B11"/>
    <w:rsid w:val="00342377"/>
    <w:rsid w:val="003534C6"/>
    <w:rsid w:val="00353701"/>
    <w:rsid w:val="00371953"/>
    <w:rsid w:val="00377AE9"/>
    <w:rsid w:val="00383166"/>
    <w:rsid w:val="00387758"/>
    <w:rsid w:val="00395578"/>
    <w:rsid w:val="003A0F58"/>
    <w:rsid w:val="003A1602"/>
    <w:rsid w:val="003A4F2F"/>
    <w:rsid w:val="003C0F57"/>
    <w:rsid w:val="003C3DAD"/>
    <w:rsid w:val="003C458F"/>
    <w:rsid w:val="003C4FF7"/>
    <w:rsid w:val="003D4156"/>
    <w:rsid w:val="003D7FA4"/>
    <w:rsid w:val="003E112D"/>
    <w:rsid w:val="003E2473"/>
    <w:rsid w:val="003E64FF"/>
    <w:rsid w:val="003E6924"/>
    <w:rsid w:val="003E70BA"/>
    <w:rsid w:val="003F1C2A"/>
    <w:rsid w:val="003F7422"/>
    <w:rsid w:val="00400CD2"/>
    <w:rsid w:val="00401327"/>
    <w:rsid w:val="004016FE"/>
    <w:rsid w:val="0040579C"/>
    <w:rsid w:val="00406E79"/>
    <w:rsid w:val="00416F26"/>
    <w:rsid w:val="00422EEE"/>
    <w:rsid w:val="00425CF8"/>
    <w:rsid w:val="00432B0B"/>
    <w:rsid w:val="00440A70"/>
    <w:rsid w:val="00450124"/>
    <w:rsid w:val="00463152"/>
    <w:rsid w:val="0046462C"/>
    <w:rsid w:val="004726D7"/>
    <w:rsid w:val="0047364F"/>
    <w:rsid w:val="004842F3"/>
    <w:rsid w:val="00487691"/>
    <w:rsid w:val="00491034"/>
    <w:rsid w:val="00493144"/>
    <w:rsid w:val="00493B86"/>
    <w:rsid w:val="004976B8"/>
    <w:rsid w:val="00497748"/>
    <w:rsid w:val="004A12BD"/>
    <w:rsid w:val="004A2E0D"/>
    <w:rsid w:val="004A53F4"/>
    <w:rsid w:val="004B22A8"/>
    <w:rsid w:val="004B28EB"/>
    <w:rsid w:val="004B7913"/>
    <w:rsid w:val="004C05ED"/>
    <w:rsid w:val="004C2844"/>
    <w:rsid w:val="004C5F3B"/>
    <w:rsid w:val="004E2B17"/>
    <w:rsid w:val="004E37A0"/>
    <w:rsid w:val="004E4806"/>
    <w:rsid w:val="004F09EA"/>
    <w:rsid w:val="004F68C6"/>
    <w:rsid w:val="0050295B"/>
    <w:rsid w:val="00504CD2"/>
    <w:rsid w:val="00507996"/>
    <w:rsid w:val="005119A9"/>
    <w:rsid w:val="00511CFD"/>
    <w:rsid w:val="00511FEA"/>
    <w:rsid w:val="005129C8"/>
    <w:rsid w:val="00533397"/>
    <w:rsid w:val="00533803"/>
    <w:rsid w:val="00541028"/>
    <w:rsid w:val="0054161C"/>
    <w:rsid w:val="005417EE"/>
    <w:rsid w:val="005516DF"/>
    <w:rsid w:val="00553713"/>
    <w:rsid w:val="005552B5"/>
    <w:rsid w:val="0056036D"/>
    <w:rsid w:val="00560A9E"/>
    <w:rsid w:val="0056111F"/>
    <w:rsid w:val="00561F2D"/>
    <w:rsid w:val="005642A2"/>
    <w:rsid w:val="00564741"/>
    <w:rsid w:val="00575404"/>
    <w:rsid w:val="00582033"/>
    <w:rsid w:val="005852A9"/>
    <w:rsid w:val="00593800"/>
    <w:rsid w:val="00595F7A"/>
    <w:rsid w:val="005A2F94"/>
    <w:rsid w:val="005B788C"/>
    <w:rsid w:val="005D0A55"/>
    <w:rsid w:val="005D5E24"/>
    <w:rsid w:val="005E0DA9"/>
    <w:rsid w:val="005E3880"/>
    <w:rsid w:val="005E68DF"/>
    <w:rsid w:val="005E6B2B"/>
    <w:rsid w:val="005E7E13"/>
    <w:rsid w:val="005F1ECE"/>
    <w:rsid w:val="005F39EE"/>
    <w:rsid w:val="005F6CC0"/>
    <w:rsid w:val="005F72E8"/>
    <w:rsid w:val="005F75CC"/>
    <w:rsid w:val="00603319"/>
    <w:rsid w:val="00610B21"/>
    <w:rsid w:val="00613BE1"/>
    <w:rsid w:val="00622812"/>
    <w:rsid w:val="00633D5A"/>
    <w:rsid w:val="006356C6"/>
    <w:rsid w:val="006370D5"/>
    <w:rsid w:val="006378C0"/>
    <w:rsid w:val="006423B8"/>
    <w:rsid w:val="0064409E"/>
    <w:rsid w:val="00646E9A"/>
    <w:rsid w:val="00647472"/>
    <w:rsid w:val="00653085"/>
    <w:rsid w:val="00656932"/>
    <w:rsid w:val="00662072"/>
    <w:rsid w:val="006701CF"/>
    <w:rsid w:val="006843D0"/>
    <w:rsid w:val="006856E7"/>
    <w:rsid w:val="00697467"/>
    <w:rsid w:val="006B07BD"/>
    <w:rsid w:val="006B546E"/>
    <w:rsid w:val="006C05A5"/>
    <w:rsid w:val="006C5EA4"/>
    <w:rsid w:val="006D16DB"/>
    <w:rsid w:val="006D63FE"/>
    <w:rsid w:val="006D7C70"/>
    <w:rsid w:val="006E3ED9"/>
    <w:rsid w:val="006E4B57"/>
    <w:rsid w:val="006F0FE5"/>
    <w:rsid w:val="006F3682"/>
    <w:rsid w:val="00700FB2"/>
    <w:rsid w:val="007024EC"/>
    <w:rsid w:val="00707C23"/>
    <w:rsid w:val="007130B4"/>
    <w:rsid w:val="00716431"/>
    <w:rsid w:val="00725642"/>
    <w:rsid w:val="0073799E"/>
    <w:rsid w:val="00742759"/>
    <w:rsid w:val="00743B9C"/>
    <w:rsid w:val="007457CC"/>
    <w:rsid w:val="00747136"/>
    <w:rsid w:val="0075742F"/>
    <w:rsid w:val="00760E5B"/>
    <w:rsid w:val="00773838"/>
    <w:rsid w:val="00774471"/>
    <w:rsid w:val="00774E04"/>
    <w:rsid w:val="00775F6A"/>
    <w:rsid w:val="007816EC"/>
    <w:rsid w:val="0078262E"/>
    <w:rsid w:val="00783BDF"/>
    <w:rsid w:val="00787A18"/>
    <w:rsid w:val="00791D0A"/>
    <w:rsid w:val="00795B12"/>
    <w:rsid w:val="007A0CDF"/>
    <w:rsid w:val="007A4E20"/>
    <w:rsid w:val="007B43C7"/>
    <w:rsid w:val="007C29C2"/>
    <w:rsid w:val="007C5241"/>
    <w:rsid w:val="007E1182"/>
    <w:rsid w:val="007E341E"/>
    <w:rsid w:val="007E534A"/>
    <w:rsid w:val="007E77F1"/>
    <w:rsid w:val="007F7027"/>
    <w:rsid w:val="00800FE5"/>
    <w:rsid w:val="008118BB"/>
    <w:rsid w:val="00815DD9"/>
    <w:rsid w:val="0082400F"/>
    <w:rsid w:val="00824F4C"/>
    <w:rsid w:val="008423BB"/>
    <w:rsid w:val="008453C2"/>
    <w:rsid w:val="00851C62"/>
    <w:rsid w:val="00853E9F"/>
    <w:rsid w:val="00861B48"/>
    <w:rsid w:val="0086799E"/>
    <w:rsid w:val="008707C7"/>
    <w:rsid w:val="0087087F"/>
    <w:rsid w:val="008807FD"/>
    <w:rsid w:val="00880AD5"/>
    <w:rsid w:val="00880C3D"/>
    <w:rsid w:val="008835A8"/>
    <w:rsid w:val="00885EE5"/>
    <w:rsid w:val="008925AF"/>
    <w:rsid w:val="00894931"/>
    <w:rsid w:val="008A1208"/>
    <w:rsid w:val="008A6A6D"/>
    <w:rsid w:val="008B4EE6"/>
    <w:rsid w:val="008B6965"/>
    <w:rsid w:val="008C0881"/>
    <w:rsid w:val="008C15C6"/>
    <w:rsid w:val="008C7629"/>
    <w:rsid w:val="008D3097"/>
    <w:rsid w:val="008D394E"/>
    <w:rsid w:val="008D5CBE"/>
    <w:rsid w:val="008D5E59"/>
    <w:rsid w:val="008D77A9"/>
    <w:rsid w:val="008D7B40"/>
    <w:rsid w:val="008E0AE8"/>
    <w:rsid w:val="008E2624"/>
    <w:rsid w:val="008E38EA"/>
    <w:rsid w:val="008F7861"/>
    <w:rsid w:val="00901369"/>
    <w:rsid w:val="00905786"/>
    <w:rsid w:val="00906CED"/>
    <w:rsid w:val="0091191C"/>
    <w:rsid w:val="00912ACF"/>
    <w:rsid w:val="00913BA8"/>
    <w:rsid w:val="00916BCC"/>
    <w:rsid w:val="00921F78"/>
    <w:rsid w:val="00924EC4"/>
    <w:rsid w:val="00926818"/>
    <w:rsid w:val="009276E1"/>
    <w:rsid w:val="00927DD9"/>
    <w:rsid w:val="009325C2"/>
    <w:rsid w:val="0093286F"/>
    <w:rsid w:val="00932EE3"/>
    <w:rsid w:val="00935E57"/>
    <w:rsid w:val="00941F39"/>
    <w:rsid w:val="0094474C"/>
    <w:rsid w:val="0094600F"/>
    <w:rsid w:val="009471F0"/>
    <w:rsid w:val="00950483"/>
    <w:rsid w:val="00951543"/>
    <w:rsid w:val="009640B8"/>
    <w:rsid w:val="0096462A"/>
    <w:rsid w:val="00980472"/>
    <w:rsid w:val="0099023C"/>
    <w:rsid w:val="00991A64"/>
    <w:rsid w:val="009953C7"/>
    <w:rsid w:val="009A037A"/>
    <w:rsid w:val="009A5F52"/>
    <w:rsid w:val="009B22D1"/>
    <w:rsid w:val="009B5983"/>
    <w:rsid w:val="009C37BF"/>
    <w:rsid w:val="009C67F1"/>
    <w:rsid w:val="009C6901"/>
    <w:rsid w:val="009D21F8"/>
    <w:rsid w:val="009D2DF1"/>
    <w:rsid w:val="009D39CD"/>
    <w:rsid w:val="009D556B"/>
    <w:rsid w:val="009D5C1B"/>
    <w:rsid w:val="009D6346"/>
    <w:rsid w:val="009D6E3D"/>
    <w:rsid w:val="009E036D"/>
    <w:rsid w:val="009E1350"/>
    <w:rsid w:val="009F0062"/>
    <w:rsid w:val="00A0084A"/>
    <w:rsid w:val="00A00983"/>
    <w:rsid w:val="00A025D0"/>
    <w:rsid w:val="00A033B4"/>
    <w:rsid w:val="00A05BBB"/>
    <w:rsid w:val="00A062E5"/>
    <w:rsid w:val="00A06BB4"/>
    <w:rsid w:val="00A12612"/>
    <w:rsid w:val="00A144BA"/>
    <w:rsid w:val="00A2343A"/>
    <w:rsid w:val="00A34371"/>
    <w:rsid w:val="00A34E3F"/>
    <w:rsid w:val="00A47D12"/>
    <w:rsid w:val="00A545E2"/>
    <w:rsid w:val="00A56C96"/>
    <w:rsid w:val="00A62C5A"/>
    <w:rsid w:val="00A715E0"/>
    <w:rsid w:val="00A81D08"/>
    <w:rsid w:val="00A82753"/>
    <w:rsid w:val="00AA6578"/>
    <w:rsid w:val="00AA7D30"/>
    <w:rsid w:val="00AB43D5"/>
    <w:rsid w:val="00AC55A3"/>
    <w:rsid w:val="00AC64A6"/>
    <w:rsid w:val="00AC6B60"/>
    <w:rsid w:val="00AC7E61"/>
    <w:rsid w:val="00AD7031"/>
    <w:rsid w:val="00AE1828"/>
    <w:rsid w:val="00AE50E7"/>
    <w:rsid w:val="00AF0281"/>
    <w:rsid w:val="00B02933"/>
    <w:rsid w:val="00B30478"/>
    <w:rsid w:val="00B332EF"/>
    <w:rsid w:val="00B34467"/>
    <w:rsid w:val="00B47197"/>
    <w:rsid w:val="00B54052"/>
    <w:rsid w:val="00B55FAC"/>
    <w:rsid w:val="00B615EB"/>
    <w:rsid w:val="00B62768"/>
    <w:rsid w:val="00B63FAC"/>
    <w:rsid w:val="00B64BAA"/>
    <w:rsid w:val="00B77D96"/>
    <w:rsid w:val="00B80242"/>
    <w:rsid w:val="00B877BB"/>
    <w:rsid w:val="00B92064"/>
    <w:rsid w:val="00B932D5"/>
    <w:rsid w:val="00B95EDB"/>
    <w:rsid w:val="00BB0C7A"/>
    <w:rsid w:val="00BB23D3"/>
    <w:rsid w:val="00BB323D"/>
    <w:rsid w:val="00BB7260"/>
    <w:rsid w:val="00BB73C7"/>
    <w:rsid w:val="00BC0D62"/>
    <w:rsid w:val="00BC256B"/>
    <w:rsid w:val="00BD0587"/>
    <w:rsid w:val="00BD0986"/>
    <w:rsid w:val="00BD763D"/>
    <w:rsid w:val="00BF0C97"/>
    <w:rsid w:val="00BF3084"/>
    <w:rsid w:val="00BF7497"/>
    <w:rsid w:val="00C071DC"/>
    <w:rsid w:val="00C11507"/>
    <w:rsid w:val="00C20EB9"/>
    <w:rsid w:val="00C23DCC"/>
    <w:rsid w:val="00C23E55"/>
    <w:rsid w:val="00C24FFC"/>
    <w:rsid w:val="00C26049"/>
    <w:rsid w:val="00C277BD"/>
    <w:rsid w:val="00C35107"/>
    <w:rsid w:val="00C415F0"/>
    <w:rsid w:val="00C4729B"/>
    <w:rsid w:val="00C50AB3"/>
    <w:rsid w:val="00C52CBB"/>
    <w:rsid w:val="00C538C2"/>
    <w:rsid w:val="00C54B60"/>
    <w:rsid w:val="00C601B7"/>
    <w:rsid w:val="00C629B0"/>
    <w:rsid w:val="00C63C09"/>
    <w:rsid w:val="00C670AE"/>
    <w:rsid w:val="00C73C1B"/>
    <w:rsid w:val="00C766E3"/>
    <w:rsid w:val="00C80698"/>
    <w:rsid w:val="00C80821"/>
    <w:rsid w:val="00C81FD1"/>
    <w:rsid w:val="00C83A0A"/>
    <w:rsid w:val="00C83B7E"/>
    <w:rsid w:val="00C85431"/>
    <w:rsid w:val="00C87F6C"/>
    <w:rsid w:val="00C93E3A"/>
    <w:rsid w:val="00C97338"/>
    <w:rsid w:val="00CA4673"/>
    <w:rsid w:val="00CA7729"/>
    <w:rsid w:val="00CB5201"/>
    <w:rsid w:val="00CB68B3"/>
    <w:rsid w:val="00CC526C"/>
    <w:rsid w:val="00CD0ADE"/>
    <w:rsid w:val="00CD11CC"/>
    <w:rsid w:val="00CD5ACC"/>
    <w:rsid w:val="00CE0F36"/>
    <w:rsid w:val="00CE2953"/>
    <w:rsid w:val="00CE43F8"/>
    <w:rsid w:val="00CF1C78"/>
    <w:rsid w:val="00CF2616"/>
    <w:rsid w:val="00CF6E61"/>
    <w:rsid w:val="00D02435"/>
    <w:rsid w:val="00D03A2D"/>
    <w:rsid w:val="00D04BF2"/>
    <w:rsid w:val="00D053E7"/>
    <w:rsid w:val="00D14C5E"/>
    <w:rsid w:val="00D2226C"/>
    <w:rsid w:val="00D2335B"/>
    <w:rsid w:val="00D2444F"/>
    <w:rsid w:val="00D2617E"/>
    <w:rsid w:val="00D3496E"/>
    <w:rsid w:val="00D36913"/>
    <w:rsid w:val="00D4194E"/>
    <w:rsid w:val="00D46006"/>
    <w:rsid w:val="00D470E6"/>
    <w:rsid w:val="00D509D1"/>
    <w:rsid w:val="00D51306"/>
    <w:rsid w:val="00D52B33"/>
    <w:rsid w:val="00D70A57"/>
    <w:rsid w:val="00D86798"/>
    <w:rsid w:val="00D87E4D"/>
    <w:rsid w:val="00D93BE3"/>
    <w:rsid w:val="00D9617B"/>
    <w:rsid w:val="00D96201"/>
    <w:rsid w:val="00DA4EE4"/>
    <w:rsid w:val="00DB0B91"/>
    <w:rsid w:val="00DB2175"/>
    <w:rsid w:val="00DB4430"/>
    <w:rsid w:val="00DB5716"/>
    <w:rsid w:val="00DB5CCD"/>
    <w:rsid w:val="00DC17F4"/>
    <w:rsid w:val="00DC24FF"/>
    <w:rsid w:val="00DC53A8"/>
    <w:rsid w:val="00DC6701"/>
    <w:rsid w:val="00DD310D"/>
    <w:rsid w:val="00DD3C78"/>
    <w:rsid w:val="00DD5A20"/>
    <w:rsid w:val="00DE1F37"/>
    <w:rsid w:val="00DE260B"/>
    <w:rsid w:val="00DE3DA9"/>
    <w:rsid w:val="00DE5BDC"/>
    <w:rsid w:val="00DF6E45"/>
    <w:rsid w:val="00E00BBF"/>
    <w:rsid w:val="00E02D8C"/>
    <w:rsid w:val="00E173B2"/>
    <w:rsid w:val="00E178CE"/>
    <w:rsid w:val="00E20A53"/>
    <w:rsid w:val="00E27133"/>
    <w:rsid w:val="00E2729B"/>
    <w:rsid w:val="00E30394"/>
    <w:rsid w:val="00E33758"/>
    <w:rsid w:val="00E35730"/>
    <w:rsid w:val="00E377C3"/>
    <w:rsid w:val="00E41838"/>
    <w:rsid w:val="00E4261C"/>
    <w:rsid w:val="00E44BC4"/>
    <w:rsid w:val="00E61D32"/>
    <w:rsid w:val="00E633CF"/>
    <w:rsid w:val="00E63986"/>
    <w:rsid w:val="00E732F2"/>
    <w:rsid w:val="00E7563C"/>
    <w:rsid w:val="00E91C12"/>
    <w:rsid w:val="00EA1ABA"/>
    <w:rsid w:val="00EA5D75"/>
    <w:rsid w:val="00EC1A4C"/>
    <w:rsid w:val="00EC29A0"/>
    <w:rsid w:val="00EC310A"/>
    <w:rsid w:val="00EC494B"/>
    <w:rsid w:val="00ED18D4"/>
    <w:rsid w:val="00ED4045"/>
    <w:rsid w:val="00ED79D5"/>
    <w:rsid w:val="00EE36BF"/>
    <w:rsid w:val="00EF4187"/>
    <w:rsid w:val="00EF656A"/>
    <w:rsid w:val="00F054BB"/>
    <w:rsid w:val="00F2617E"/>
    <w:rsid w:val="00F2794D"/>
    <w:rsid w:val="00F32643"/>
    <w:rsid w:val="00F36695"/>
    <w:rsid w:val="00F37798"/>
    <w:rsid w:val="00F46167"/>
    <w:rsid w:val="00F62598"/>
    <w:rsid w:val="00F7486A"/>
    <w:rsid w:val="00F767A9"/>
    <w:rsid w:val="00F77077"/>
    <w:rsid w:val="00F83DE3"/>
    <w:rsid w:val="00F921CF"/>
    <w:rsid w:val="00F94B04"/>
    <w:rsid w:val="00FA2C7A"/>
    <w:rsid w:val="00FA36F7"/>
    <w:rsid w:val="00FA4EE7"/>
    <w:rsid w:val="00FB24DF"/>
    <w:rsid w:val="00FC15F9"/>
    <w:rsid w:val="00FC4EF6"/>
    <w:rsid w:val="00FD2CA9"/>
    <w:rsid w:val="00FD4CDE"/>
    <w:rsid w:val="00FD5116"/>
    <w:rsid w:val="00FD5160"/>
    <w:rsid w:val="00FD5346"/>
    <w:rsid w:val="00FD56F3"/>
    <w:rsid w:val="00FE515F"/>
    <w:rsid w:val="00FF2151"/>
    <w:rsid w:val="00FF6864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B5C3F"/>
  <w15:chartTrackingRefBased/>
  <w15:docId w15:val="{0EE1B809-A9AA-4725-ACA3-13AC6F89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61C"/>
    <w:rPr>
      <w:rFonts w:ascii="Calibri" w:hAnsi="Calibr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3182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D0A5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3Latin14ptAvant0cm">
    <w:name w:val="Style Titre 3 + (Latin) 14 pt Avant : 0 cm"/>
    <w:basedOn w:val="Titre3"/>
    <w:rsid w:val="005D0A55"/>
    <w:pPr>
      <w:spacing w:before="0" w:after="0"/>
      <w:ind w:left="426" w:hanging="425"/>
    </w:pPr>
    <w:rPr>
      <w:rFonts w:ascii="Arial Narrow" w:hAnsi="Arial Narrow"/>
      <w:color w:val="00CCFF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uiPriority w:val="99"/>
    <w:rsid w:val="006856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856E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D7F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D7FA4"/>
    <w:rPr>
      <w:rFonts w:ascii="Tahoma" w:hAnsi="Tahoma" w:cs="Tahoma"/>
      <w:sz w:val="16"/>
      <w:szCs w:val="16"/>
    </w:rPr>
  </w:style>
  <w:style w:type="character" w:styleId="Lienhypertexte">
    <w:name w:val="Hyperlink"/>
    <w:rsid w:val="003C45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3D5A"/>
    <w:pPr>
      <w:spacing w:before="100" w:beforeAutospacing="1" w:after="100" w:afterAutospacing="1"/>
    </w:pPr>
    <w:rPr>
      <w:rFonts w:eastAsia="Calibri"/>
    </w:rPr>
  </w:style>
  <w:style w:type="character" w:styleId="lev">
    <w:name w:val="Strong"/>
    <w:uiPriority w:val="22"/>
    <w:qFormat/>
    <w:rsid w:val="00633D5A"/>
    <w:rPr>
      <w:b/>
      <w:bCs/>
    </w:rPr>
  </w:style>
  <w:style w:type="character" w:customStyle="1" w:styleId="En-tteCar">
    <w:name w:val="En-tête Car"/>
    <w:link w:val="En-tte"/>
    <w:uiPriority w:val="99"/>
    <w:rsid w:val="00A033B4"/>
    <w:rPr>
      <w:rFonts w:ascii="Calibri" w:hAnsi="Calibri"/>
      <w:sz w:val="24"/>
      <w:szCs w:val="24"/>
    </w:rPr>
  </w:style>
  <w:style w:type="character" w:customStyle="1" w:styleId="Titre1Car">
    <w:name w:val="Titre 1 Car"/>
    <w:link w:val="Titre1"/>
    <w:rsid w:val="0003182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EA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uiPriority w:val="21"/>
    <w:qFormat/>
    <w:rsid w:val="00047740"/>
    <w:rPr>
      <w:i/>
      <w:iCs/>
      <w:color w:val="4472C4"/>
    </w:rPr>
  </w:style>
  <w:style w:type="character" w:styleId="Mentionnonrsolue">
    <w:name w:val="Unresolved Mention"/>
    <w:uiPriority w:val="99"/>
    <w:semiHidden/>
    <w:unhideWhenUsed/>
    <w:rsid w:val="00BD0986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4B22A8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el2@injs-pari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el2@injs-paris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national</vt:lpstr>
    </vt:vector>
  </TitlesOfParts>
  <Company> </Company>
  <LinksUpToDate>false</LinksUpToDate>
  <CharactersWithSpaces>1972</CharactersWithSpaces>
  <SharedDoc>false</SharedDoc>
  <HLinks>
    <vt:vector size="6" baseType="variant">
      <vt:variant>
        <vt:i4>3801103</vt:i4>
      </vt:variant>
      <vt:variant>
        <vt:i4>0</vt:i4>
      </vt:variant>
      <vt:variant>
        <vt:i4>0</vt:i4>
      </vt:variant>
      <vt:variant>
        <vt:i4>5</vt:i4>
      </vt:variant>
      <vt:variant>
        <vt:lpwstr>mailto:secretel2@injs-paris.fr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national</dc:title>
  <dc:subject/>
  <dc:creator>chauvel</dc:creator>
  <cp:keywords/>
  <dc:description/>
  <cp:lastModifiedBy>Isabelle DUCROQUET</cp:lastModifiedBy>
  <cp:revision>7</cp:revision>
  <cp:lastPrinted>2023-11-22T14:42:00Z</cp:lastPrinted>
  <dcterms:created xsi:type="dcterms:W3CDTF">2022-11-23T15:12:00Z</dcterms:created>
  <dcterms:modified xsi:type="dcterms:W3CDTF">2023-11-24T14:47:00Z</dcterms:modified>
</cp:coreProperties>
</file>