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77ECF" w14:textId="77777777" w:rsidR="0078078D" w:rsidRDefault="0078078D" w:rsidP="003E6708">
      <w:pPr>
        <w:jc w:val="center"/>
        <w:rPr>
          <w:b/>
          <w:sz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719E7F2" wp14:editId="77E3F737">
            <wp:simplePos x="0" y="0"/>
            <wp:positionH relativeFrom="margin">
              <wp:align>left</wp:align>
            </wp:positionH>
            <wp:positionV relativeFrom="paragraph">
              <wp:posOffset>-380365</wp:posOffset>
            </wp:positionV>
            <wp:extent cx="2381250" cy="881944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881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48BF1D" w14:textId="1D4CEA67" w:rsidR="0078078D" w:rsidRDefault="0078078D" w:rsidP="005D7B05">
      <w:pPr>
        <w:rPr>
          <w:b/>
          <w:sz w:val="32"/>
        </w:rPr>
      </w:pPr>
    </w:p>
    <w:p w14:paraId="2AC93933" w14:textId="04A433D2" w:rsidR="005D7B05" w:rsidRDefault="005D7B05" w:rsidP="005D7B05">
      <w:pPr>
        <w:rPr>
          <w:b/>
          <w:sz w:val="32"/>
        </w:rPr>
      </w:pPr>
    </w:p>
    <w:p w14:paraId="2A64AE0C" w14:textId="77777777" w:rsidR="005D7B05" w:rsidRDefault="005D7B05" w:rsidP="005D7B05">
      <w:pPr>
        <w:rPr>
          <w:b/>
          <w:sz w:val="32"/>
        </w:rPr>
      </w:pPr>
    </w:p>
    <w:p w14:paraId="43D8954D" w14:textId="2C0BF182" w:rsidR="00FA50BF" w:rsidRPr="0078078D" w:rsidRDefault="00FE4FAF" w:rsidP="003E6708">
      <w:pPr>
        <w:jc w:val="center"/>
        <w:rPr>
          <w:b/>
          <w:color w:val="0070C0"/>
          <w:sz w:val="44"/>
        </w:rPr>
      </w:pPr>
      <w:r w:rsidRPr="0078078D">
        <w:rPr>
          <w:b/>
          <w:color w:val="0070C0"/>
          <w:sz w:val="44"/>
        </w:rPr>
        <w:t>Les mini stages</w:t>
      </w:r>
      <w:r w:rsidR="003E6708" w:rsidRPr="0078078D">
        <w:rPr>
          <w:b/>
          <w:color w:val="0070C0"/>
          <w:sz w:val="44"/>
        </w:rPr>
        <w:t xml:space="preserve"> d’observation</w:t>
      </w:r>
      <w:r w:rsidR="005D7B05">
        <w:rPr>
          <w:b/>
          <w:color w:val="0070C0"/>
          <w:sz w:val="44"/>
        </w:rPr>
        <w:t xml:space="preserve"> des ateliers professionnels</w:t>
      </w:r>
    </w:p>
    <w:p w14:paraId="66E475AD" w14:textId="7375C305" w:rsidR="00FE4FAF" w:rsidRDefault="00FE4FAF"/>
    <w:p w14:paraId="07C78DA8" w14:textId="77777777" w:rsidR="005D7B05" w:rsidRDefault="005D7B05"/>
    <w:p w14:paraId="65834B5B" w14:textId="212DC33A" w:rsidR="00FE4FAF" w:rsidRPr="0078078D" w:rsidRDefault="0078078D" w:rsidP="0078078D">
      <w:pPr>
        <w:ind w:left="993"/>
        <w:jc w:val="both"/>
        <w:rPr>
          <w:color w:val="002060"/>
          <w:sz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F90040B" wp14:editId="52F81EFE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620395" cy="620395"/>
            <wp:effectExtent l="0" t="0" r="8255" b="8255"/>
            <wp:wrapNone/>
            <wp:docPr id="2" name="Image 2" descr="objectif-icon 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jectif-icon -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4FAF" w:rsidRPr="0078078D">
        <w:rPr>
          <w:b/>
          <w:color w:val="002060"/>
          <w:sz w:val="28"/>
        </w:rPr>
        <w:t>Objectif</w:t>
      </w:r>
      <w:r w:rsidR="00FE4FAF" w:rsidRPr="0078078D">
        <w:rPr>
          <w:color w:val="002060"/>
          <w:sz w:val="28"/>
        </w:rPr>
        <w:t xml:space="preserve"> : </w:t>
      </w:r>
      <w:r w:rsidRPr="0078078D">
        <w:rPr>
          <w:color w:val="002060"/>
          <w:sz w:val="28"/>
        </w:rPr>
        <w:t xml:space="preserve">Faire </w:t>
      </w:r>
      <w:r w:rsidR="00FE4FAF" w:rsidRPr="0078078D">
        <w:rPr>
          <w:color w:val="002060"/>
          <w:sz w:val="28"/>
        </w:rPr>
        <w:t>découvrir une formation</w:t>
      </w:r>
      <w:r w:rsidR="005D7B05">
        <w:rPr>
          <w:color w:val="002060"/>
          <w:sz w:val="28"/>
        </w:rPr>
        <w:t xml:space="preserve"> professionnelle</w:t>
      </w:r>
      <w:r w:rsidR="00FE4FAF" w:rsidRPr="0078078D">
        <w:rPr>
          <w:color w:val="002060"/>
          <w:sz w:val="28"/>
        </w:rPr>
        <w:t xml:space="preserve"> à d’éventuels futurs élèves</w:t>
      </w:r>
    </w:p>
    <w:p w14:paraId="78EED645" w14:textId="274FAA60" w:rsidR="00FE4FAF" w:rsidRPr="0078078D" w:rsidRDefault="00FE4FAF" w:rsidP="0078078D">
      <w:pPr>
        <w:ind w:left="993"/>
        <w:jc w:val="both"/>
        <w:rPr>
          <w:color w:val="002060"/>
          <w:sz w:val="28"/>
        </w:rPr>
      </w:pPr>
      <w:r w:rsidRPr="0078078D">
        <w:rPr>
          <w:b/>
          <w:color w:val="002060"/>
          <w:sz w:val="28"/>
        </w:rPr>
        <w:t>Quels enseignants</w:t>
      </w:r>
      <w:r w:rsidRPr="0078078D">
        <w:rPr>
          <w:color w:val="002060"/>
          <w:sz w:val="28"/>
        </w:rPr>
        <w:t xml:space="preserve"> : </w:t>
      </w:r>
      <w:r w:rsidR="0078078D" w:rsidRPr="0078078D">
        <w:rPr>
          <w:color w:val="002060"/>
          <w:sz w:val="28"/>
        </w:rPr>
        <w:t xml:space="preserve">Les </w:t>
      </w:r>
      <w:r w:rsidR="005D7B05">
        <w:rPr>
          <w:color w:val="002060"/>
          <w:sz w:val="28"/>
        </w:rPr>
        <w:t>professeurs d’enseignement technique (PET)</w:t>
      </w:r>
    </w:p>
    <w:p w14:paraId="7D9F0AB3" w14:textId="77777777" w:rsidR="0078078D" w:rsidRDefault="0078078D" w:rsidP="0078078D">
      <w:pPr>
        <w:ind w:left="993"/>
        <w:jc w:val="both"/>
        <w:rPr>
          <w:b/>
          <w:color w:val="002060"/>
          <w:sz w:val="28"/>
        </w:rPr>
      </w:pPr>
    </w:p>
    <w:p w14:paraId="596A7C1F" w14:textId="010ED13F" w:rsidR="00FE4FAF" w:rsidRPr="0078078D" w:rsidRDefault="00FE4FAF" w:rsidP="0068329C">
      <w:pPr>
        <w:spacing w:after="120"/>
        <w:ind w:left="992"/>
        <w:rPr>
          <w:color w:val="002060"/>
          <w:sz w:val="28"/>
        </w:rPr>
      </w:pPr>
      <w:r w:rsidRPr="0078078D">
        <w:rPr>
          <w:b/>
          <w:color w:val="002060"/>
          <w:sz w:val="28"/>
        </w:rPr>
        <w:t>Méthode</w:t>
      </w:r>
      <w:r w:rsidRPr="0078078D">
        <w:rPr>
          <w:color w:val="002060"/>
          <w:sz w:val="28"/>
        </w:rPr>
        <w:t xml:space="preserve"> : </w:t>
      </w:r>
      <w:r w:rsidR="0078078D" w:rsidRPr="0078078D">
        <w:rPr>
          <w:color w:val="002060"/>
          <w:sz w:val="28"/>
        </w:rPr>
        <w:t xml:space="preserve">Accueillir </w:t>
      </w:r>
      <w:r w:rsidRPr="0078078D">
        <w:rPr>
          <w:color w:val="002060"/>
          <w:sz w:val="28"/>
        </w:rPr>
        <w:t>un jeune sur une demie journée pour qu’il puisse observer</w:t>
      </w:r>
      <w:r w:rsidR="0068329C">
        <w:rPr>
          <w:color w:val="002060"/>
          <w:sz w:val="28"/>
        </w:rPr>
        <w:t xml:space="preserve"> </w:t>
      </w:r>
      <w:r w:rsidRPr="0078078D">
        <w:rPr>
          <w:color w:val="002060"/>
          <w:sz w:val="28"/>
        </w:rPr>
        <w:t>les</w:t>
      </w:r>
      <w:r w:rsidR="0068329C">
        <w:rPr>
          <w:color w:val="002060"/>
          <w:sz w:val="28"/>
        </w:rPr>
        <w:t xml:space="preserve"> </w:t>
      </w:r>
      <w:r w:rsidR="005D7B05">
        <w:rPr>
          <w:color w:val="002060"/>
          <w:sz w:val="28"/>
        </w:rPr>
        <w:t>activités des</w:t>
      </w:r>
      <w:r w:rsidRPr="0078078D">
        <w:rPr>
          <w:color w:val="002060"/>
          <w:sz w:val="28"/>
        </w:rPr>
        <w:t xml:space="preserve"> élèves </w:t>
      </w:r>
      <w:r w:rsidR="005D7B05">
        <w:rPr>
          <w:color w:val="002060"/>
          <w:sz w:val="28"/>
        </w:rPr>
        <w:t>en atelier</w:t>
      </w:r>
      <w:r w:rsidRPr="0078078D">
        <w:rPr>
          <w:color w:val="002060"/>
          <w:sz w:val="28"/>
        </w:rPr>
        <w:t xml:space="preserve">. </w:t>
      </w:r>
      <w:r w:rsidR="0078078D">
        <w:rPr>
          <w:color w:val="002060"/>
          <w:sz w:val="28"/>
        </w:rPr>
        <w:br/>
      </w:r>
      <w:r w:rsidRPr="0078078D">
        <w:rPr>
          <w:color w:val="002060"/>
          <w:sz w:val="28"/>
        </w:rPr>
        <w:t>L</w:t>
      </w:r>
      <w:r w:rsidR="003E6708" w:rsidRPr="0078078D">
        <w:rPr>
          <w:color w:val="002060"/>
          <w:sz w:val="28"/>
        </w:rPr>
        <w:t xml:space="preserve">’élève observateur, comme son nom l’indique, ne participe pas aux travaux. </w:t>
      </w:r>
    </w:p>
    <w:p w14:paraId="65289E48" w14:textId="77777777" w:rsidR="0078078D" w:rsidRDefault="0078078D" w:rsidP="0078078D">
      <w:pPr>
        <w:ind w:left="993"/>
        <w:jc w:val="both"/>
        <w:rPr>
          <w:b/>
          <w:color w:val="002060"/>
          <w:sz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3C9E000" wp14:editId="42A31ECA">
            <wp:simplePos x="0" y="0"/>
            <wp:positionH relativeFrom="margin">
              <wp:align>left</wp:align>
            </wp:positionH>
            <wp:positionV relativeFrom="paragraph">
              <wp:posOffset>290195</wp:posOffset>
            </wp:positionV>
            <wp:extent cx="619917" cy="619200"/>
            <wp:effectExtent l="0" t="0" r="0" b="0"/>
            <wp:wrapNone/>
            <wp:docPr id="4" name="Image 4" descr="Calendrier Emblème PNG transparents - Stick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alendrier Emblème PNG transparents - Stick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917" cy="6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4D1502" w14:textId="77777777" w:rsidR="003E6708" w:rsidRPr="0078078D" w:rsidRDefault="003E6708" w:rsidP="0078078D">
      <w:pPr>
        <w:ind w:left="993"/>
        <w:jc w:val="both"/>
        <w:rPr>
          <w:color w:val="002060"/>
          <w:sz w:val="28"/>
        </w:rPr>
      </w:pPr>
      <w:r w:rsidRPr="0078078D">
        <w:rPr>
          <w:b/>
          <w:color w:val="002060"/>
          <w:sz w:val="28"/>
        </w:rPr>
        <w:t>Temps </w:t>
      </w:r>
      <w:r w:rsidRPr="0078078D">
        <w:rPr>
          <w:color w:val="002060"/>
          <w:sz w:val="28"/>
        </w:rPr>
        <w:t xml:space="preserve">: </w:t>
      </w:r>
      <w:r w:rsidR="0078078D" w:rsidRPr="0078078D">
        <w:rPr>
          <w:color w:val="002060"/>
          <w:sz w:val="28"/>
        </w:rPr>
        <w:t xml:space="preserve">Un </w:t>
      </w:r>
      <w:r w:rsidRPr="0078078D">
        <w:rPr>
          <w:color w:val="002060"/>
          <w:sz w:val="28"/>
        </w:rPr>
        <w:t>mini stage est prévu sur ½ journée.</w:t>
      </w:r>
    </w:p>
    <w:p w14:paraId="422BDA4C" w14:textId="77777777" w:rsidR="004B21DA" w:rsidRPr="0078078D" w:rsidRDefault="004B21DA" w:rsidP="0078078D">
      <w:pPr>
        <w:ind w:left="993"/>
        <w:jc w:val="both"/>
        <w:rPr>
          <w:color w:val="002060"/>
          <w:sz w:val="28"/>
        </w:rPr>
      </w:pPr>
      <w:r w:rsidRPr="0078078D">
        <w:rPr>
          <w:b/>
          <w:color w:val="002060"/>
          <w:sz w:val="28"/>
        </w:rPr>
        <w:t>Période de l’année</w:t>
      </w:r>
      <w:r w:rsidRPr="0078078D">
        <w:rPr>
          <w:color w:val="002060"/>
          <w:sz w:val="28"/>
        </w:rPr>
        <w:t xml:space="preserve"> : </w:t>
      </w:r>
      <w:r w:rsidR="0078078D" w:rsidRPr="0078078D">
        <w:rPr>
          <w:color w:val="002060"/>
          <w:sz w:val="28"/>
        </w:rPr>
        <w:t xml:space="preserve">Janvier </w:t>
      </w:r>
      <w:r w:rsidRPr="0078078D">
        <w:rPr>
          <w:color w:val="002060"/>
          <w:sz w:val="28"/>
        </w:rPr>
        <w:t>et février</w:t>
      </w:r>
    </w:p>
    <w:p w14:paraId="27627705" w14:textId="77777777" w:rsidR="0078078D" w:rsidRDefault="0078078D" w:rsidP="0078078D">
      <w:pPr>
        <w:ind w:left="993"/>
        <w:jc w:val="both"/>
        <w:rPr>
          <w:b/>
          <w:color w:val="002060"/>
          <w:sz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06E10D78" wp14:editId="02CE5F28">
            <wp:simplePos x="0" y="0"/>
            <wp:positionH relativeFrom="margin">
              <wp:align>left</wp:align>
            </wp:positionH>
            <wp:positionV relativeFrom="paragraph">
              <wp:posOffset>73660</wp:posOffset>
            </wp:positionV>
            <wp:extent cx="533400" cy="533400"/>
            <wp:effectExtent l="0" t="0" r="0" b="0"/>
            <wp:wrapNone/>
            <wp:docPr id="5" name="Image 5" descr="Icône De Carte De Localisation, Pointeur GPS Clip Art Libres De Droits ,  Vecteurs Et Illustration. Image 9036720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cône De Carte De Localisation, Pointeur GPS Clip Art Libres De Droits ,  Vecteurs Et Illustration. Image 90367207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7CB364" w14:textId="77777777" w:rsidR="003E6708" w:rsidRPr="0078078D" w:rsidRDefault="003E6708" w:rsidP="0078078D">
      <w:pPr>
        <w:ind w:left="993"/>
        <w:jc w:val="both"/>
        <w:rPr>
          <w:color w:val="002060"/>
          <w:sz w:val="28"/>
        </w:rPr>
      </w:pPr>
      <w:r w:rsidRPr="0078078D">
        <w:rPr>
          <w:b/>
          <w:color w:val="002060"/>
          <w:sz w:val="28"/>
        </w:rPr>
        <w:t>Lieu :</w:t>
      </w:r>
      <w:r w:rsidRPr="0078078D">
        <w:rPr>
          <w:color w:val="002060"/>
          <w:sz w:val="28"/>
        </w:rPr>
        <w:t xml:space="preserve"> </w:t>
      </w:r>
      <w:r w:rsidR="0078078D" w:rsidRPr="0078078D">
        <w:rPr>
          <w:color w:val="002060"/>
          <w:sz w:val="28"/>
        </w:rPr>
        <w:t xml:space="preserve">Le </w:t>
      </w:r>
      <w:r w:rsidRPr="0078078D">
        <w:rPr>
          <w:color w:val="002060"/>
          <w:sz w:val="28"/>
        </w:rPr>
        <w:t>mini stage se déroule dans l’atelier concerné</w:t>
      </w:r>
    </w:p>
    <w:p w14:paraId="55FABC1F" w14:textId="77777777" w:rsidR="0078078D" w:rsidRDefault="0078078D" w:rsidP="0078078D">
      <w:pPr>
        <w:ind w:left="993"/>
        <w:jc w:val="both"/>
        <w:rPr>
          <w:b/>
          <w:color w:val="002060"/>
          <w:sz w:val="28"/>
        </w:rPr>
      </w:pPr>
    </w:p>
    <w:p w14:paraId="0F0FE554" w14:textId="77777777" w:rsidR="0078078D" w:rsidRDefault="003E6708" w:rsidP="0078078D">
      <w:pPr>
        <w:ind w:left="993"/>
        <w:jc w:val="both"/>
        <w:rPr>
          <w:color w:val="002060"/>
          <w:sz w:val="28"/>
        </w:rPr>
      </w:pPr>
      <w:r w:rsidRPr="0078078D">
        <w:rPr>
          <w:b/>
          <w:color w:val="002060"/>
          <w:sz w:val="28"/>
        </w:rPr>
        <w:t>Rendu </w:t>
      </w:r>
      <w:r w:rsidRPr="0078078D">
        <w:rPr>
          <w:color w:val="002060"/>
          <w:sz w:val="28"/>
        </w:rPr>
        <w:t xml:space="preserve">: </w:t>
      </w:r>
      <w:r w:rsidR="0078078D" w:rsidRPr="0078078D">
        <w:rPr>
          <w:color w:val="002060"/>
          <w:sz w:val="28"/>
        </w:rPr>
        <w:t xml:space="preserve">Le </w:t>
      </w:r>
      <w:r w:rsidRPr="0078078D">
        <w:rPr>
          <w:color w:val="002060"/>
          <w:sz w:val="28"/>
        </w:rPr>
        <w:t xml:space="preserve">stagiaire est là </w:t>
      </w:r>
      <w:r w:rsidR="0078078D">
        <w:rPr>
          <w:color w:val="002060"/>
          <w:sz w:val="28"/>
        </w:rPr>
        <w:t>uniquement</w:t>
      </w:r>
      <w:r w:rsidRPr="0078078D">
        <w:rPr>
          <w:color w:val="002060"/>
          <w:sz w:val="28"/>
        </w:rPr>
        <w:t xml:space="preserve"> pour découvrir. </w:t>
      </w:r>
    </w:p>
    <w:p w14:paraId="6FDD88DA" w14:textId="77777777" w:rsidR="003E6708" w:rsidRPr="0078078D" w:rsidRDefault="003E6708" w:rsidP="0078078D">
      <w:pPr>
        <w:ind w:left="993"/>
        <w:jc w:val="both"/>
        <w:rPr>
          <w:color w:val="002060"/>
          <w:sz w:val="28"/>
        </w:rPr>
      </w:pPr>
      <w:r w:rsidRPr="0078078D">
        <w:rPr>
          <w:color w:val="002060"/>
          <w:sz w:val="28"/>
        </w:rPr>
        <w:t>L’information nécessaire à remonter est juste s</w:t>
      </w:r>
      <w:r w:rsidR="00D252F2" w:rsidRPr="0078078D">
        <w:rPr>
          <w:color w:val="002060"/>
          <w:sz w:val="28"/>
        </w:rPr>
        <w:t xml:space="preserve">a </w:t>
      </w:r>
      <w:r w:rsidRPr="0078078D">
        <w:rPr>
          <w:color w:val="002060"/>
          <w:sz w:val="28"/>
        </w:rPr>
        <w:t xml:space="preserve">présence effective. Aucune évaluation n’est à faire ni </w:t>
      </w:r>
      <w:r w:rsidR="0078078D">
        <w:rPr>
          <w:color w:val="002060"/>
          <w:sz w:val="28"/>
        </w:rPr>
        <w:t xml:space="preserve">à </w:t>
      </w:r>
      <w:r w:rsidRPr="0078078D">
        <w:rPr>
          <w:color w:val="002060"/>
          <w:sz w:val="28"/>
        </w:rPr>
        <w:t>rendre.</w:t>
      </w:r>
    </w:p>
    <w:p w14:paraId="3967DC35" w14:textId="77777777" w:rsidR="005D7B05" w:rsidRDefault="005D7B05" w:rsidP="005D7B05">
      <w:pPr>
        <w:ind w:left="993"/>
        <w:jc w:val="both"/>
        <w:rPr>
          <w:b/>
          <w:color w:val="002060"/>
          <w:sz w:val="28"/>
          <w:u w:val="single"/>
        </w:rPr>
      </w:pPr>
    </w:p>
    <w:p w14:paraId="6D39140F" w14:textId="77777777" w:rsidR="005D7B05" w:rsidRDefault="005D7B05" w:rsidP="005D7B05">
      <w:pPr>
        <w:ind w:left="993"/>
        <w:jc w:val="both"/>
        <w:rPr>
          <w:b/>
          <w:color w:val="002060"/>
          <w:sz w:val="28"/>
          <w:u w:val="single"/>
        </w:rPr>
      </w:pPr>
    </w:p>
    <w:p w14:paraId="60EA012B" w14:textId="6077C122" w:rsidR="005D7B05" w:rsidRPr="005D7B05" w:rsidRDefault="005D7B05" w:rsidP="005D7B05">
      <w:pPr>
        <w:ind w:left="993"/>
        <w:jc w:val="both"/>
        <w:rPr>
          <w:b/>
          <w:color w:val="002060"/>
          <w:sz w:val="28"/>
        </w:rPr>
      </w:pPr>
      <w:r>
        <w:rPr>
          <w:b/>
          <w:color w:val="002060"/>
          <w:sz w:val="28"/>
          <w:u w:val="single"/>
        </w:rPr>
        <w:lastRenderedPageBreak/>
        <w:t>N</w:t>
      </w:r>
      <w:r w:rsidRPr="005D7B05">
        <w:rPr>
          <w:b/>
          <w:color w:val="002060"/>
          <w:sz w:val="28"/>
          <w:u w:val="single"/>
        </w:rPr>
        <w:t>ous vous proposons 7 filières possibles</w:t>
      </w:r>
      <w:r w:rsidRPr="005D7B05">
        <w:rPr>
          <w:b/>
          <w:color w:val="002060"/>
          <w:sz w:val="28"/>
        </w:rPr>
        <w:t xml:space="preserve"> :</w:t>
      </w:r>
    </w:p>
    <w:p w14:paraId="0C3BB3A1" w14:textId="77777777" w:rsidR="005D7B05" w:rsidRPr="005D7B05" w:rsidRDefault="005D7B05" w:rsidP="005D7B05">
      <w:pPr>
        <w:ind w:left="993"/>
        <w:jc w:val="both"/>
        <w:rPr>
          <w:b/>
          <w:color w:val="002060"/>
          <w:sz w:val="28"/>
        </w:rPr>
      </w:pPr>
    </w:p>
    <w:p w14:paraId="6966D544" w14:textId="77777777" w:rsidR="005D7B05" w:rsidRPr="005D7B05" w:rsidRDefault="005D7B05" w:rsidP="005D7B05">
      <w:pPr>
        <w:ind w:left="824"/>
        <w:jc w:val="both"/>
        <w:rPr>
          <w:b/>
          <w:color w:val="002060"/>
          <w:sz w:val="28"/>
        </w:rPr>
      </w:pPr>
      <w:r w:rsidRPr="005D7B05">
        <w:rPr>
          <w:b/>
          <w:color w:val="002060"/>
          <w:sz w:val="28"/>
        </w:rPr>
        <w:t>Couture : CAP Métiers de la Mode Vêtement Tailleur</w:t>
      </w:r>
    </w:p>
    <w:p w14:paraId="2910913C" w14:textId="77777777" w:rsidR="005D7B05" w:rsidRPr="005D7B05" w:rsidRDefault="005D7B05" w:rsidP="005D7B05">
      <w:pPr>
        <w:ind w:left="824"/>
        <w:jc w:val="both"/>
        <w:rPr>
          <w:b/>
          <w:color w:val="002060"/>
          <w:sz w:val="28"/>
        </w:rPr>
      </w:pPr>
      <w:r w:rsidRPr="005D7B05">
        <w:rPr>
          <w:b/>
          <w:color w:val="002060"/>
          <w:sz w:val="28"/>
        </w:rPr>
        <w:t>Coiffure : CAP Coiffure</w:t>
      </w:r>
    </w:p>
    <w:p w14:paraId="7BA0641D" w14:textId="77777777" w:rsidR="005D7B05" w:rsidRPr="005D7B05" w:rsidRDefault="005D7B05" w:rsidP="005D7B05">
      <w:pPr>
        <w:ind w:left="824"/>
        <w:jc w:val="both"/>
        <w:rPr>
          <w:b/>
          <w:color w:val="002060"/>
          <w:sz w:val="28"/>
        </w:rPr>
      </w:pPr>
      <w:r w:rsidRPr="005D7B05">
        <w:rPr>
          <w:b/>
          <w:color w:val="002060"/>
          <w:sz w:val="28"/>
        </w:rPr>
        <w:t xml:space="preserve">Menuiserie : CAP Menuisier fabricant </w:t>
      </w:r>
    </w:p>
    <w:p w14:paraId="532DAB03" w14:textId="77777777" w:rsidR="005D7B05" w:rsidRPr="005D7B05" w:rsidRDefault="005D7B05" w:rsidP="005D7B05">
      <w:pPr>
        <w:ind w:left="824"/>
        <w:jc w:val="both"/>
        <w:rPr>
          <w:b/>
          <w:color w:val="002060"/>
          <w:sz w:val="28"/>
        </w:rPr>
      </w:pPr>
      <w:r w:rsidRPr="005D7B05">
        <w:rPr>
          <w:b/>
          <w:color w:val="002060"/>
          <w:sz w:val="28"/>
        </w:rPr>
        <w:t>Installation sanitaire : CAP Monteur Installateur Sanitaire</w:t>
      </w:r>
    </w:p>
    <w:p w14:paraId="1A06834F" w14:textId="77777777" w:rsidR="005D7B05" w:rsidRPr="005D7B05" w:rsidRDefault="005D7B05" w:rsidP="005D7B05">
      <w:pPr>
        <w:ind w:left="824"/>
        <w:jc w:val="both"/>
        <w:rPr>
          <w:b/>
          <w:color w:val="002060"/>
          <w:sz w:val="28"/>
        </w:rPr>
      </w:pPr>
      <w:r w:rsidRPr="005D7B05">
        <w:rPr>
          <w:b/>
          <w:color w:val="002060"/>
          <w:sz w:val="28"/>
        </w:rPr>
        <w:t>Métallerie : CAP Métallier</w:t>
      </w:r>
    </w:p>
    <w:p w14:paraId="06E832C9" w14:textId="41C37411" w:rsidR="005D7B05" w:rsidRPr="005D7B05" w:rsidRDefault="005D7B05" w:rsidP="005D7B05">
      <w:pPr>
        <w:ind w:left="708"/>
        <w:jc w:val="both"/>
        <w:rPr>
          <w:b/>
          <w:color w:val="002060"/>
          <w:sz w:val="28"/>
        </w:rPr>
      </w:pPr>
      <w:r>
        <w:rPr>
          <w:b/>
          <w:color w:val="002060"/>
          <w:sz w:val="28"/>
        </w:rPr>
        <w:t xml:space="preserve"> </w:t>
      </w:r>
      <w:r w:rsidRPr="005D7B05">
        <w:rPr>
          <w:b/>
          <w:color w:val="002060"/>
          <w:sz w:val="28"/>
        </w:rPr>
        <w:t>Agricole : CAP Jardinier Paysagiste en alternance avec contrat d’apprentissage,</w:t>
      </w:r>
    </w:p>
    <w:p w14:paraId="20D7FC06" w14:textId="6D8A6DCF" w:rsidR="0078078D" w:rsidRDefault="005D7B05" w:rsidP="005D7B05">
      <w:pPr>
        <w:ind w:left="708"/>
        <w:jc w:val="both"/>
        <w:rPr>
          <w:b/>
          <w:color w:val="002060"/>
          <w:sz w:val="28"/>
        </w:rPr>
      </w:pPr>
      <w:r>
        <w:rPr>
          <w:b/>
          <w:color w:val="002060"/>
          <w:sz w:val="28"/>
        </w:rPr>
        <w:t xml:space="preserve"> </w:t>
      </w:r>
      <w:r w:rsidRPr="005D7B05">
        <w:rPr>
          <w:b/>
          <w:color w:val="002060"/>
          <w:sz w:val="28"/>
        </w:rPr>
        <w:t xml:space="preserve">Signalétique : CAP Signalétique et Décor graphique en alternance avec </w:t>
      </w:r>
      <w:r>
        <w:rPr>
          <w:b/>
          <w:color w:val="002060"/>
          <w:sz w:val="28"/>
        </w:rPr>
        <w:t>contrat</w:t>
      </w:r>
      <w:r w:rsidRPr="005D7B05">
        <w:rPr>
          <w:b/>
          <w:color w:val="002060"/>
          <w:sz w:val="28"/>
        </w:rPr>
        <w:t xml:space="preserve"> </w:t>
      </w:r>
    </w:p>
    <w:p w14:paraId="617340DD" w14:textId="48C700E1" w:rsidR="005D7B05" w:rsidRDefault="005D7B05" w:rsidP="005D7B05">
      <w:pPr>
        <w:ind w:left="709"/>
        <w:jc w:val="both"/>
        <w:rPr>
          <w:b/>
          <w:color w:val="002060"/>
          <w:sz w:val="28"/>
        </w:rPr>
      </w:pPr>
    </w:p>
    <w:p w14:paraId="18EC2A27" w14:textId="4B2A9899" w:rsidR="003E6708" w:rsidRPr="0078078D" w:rsidRDefault="005D7B05" w:rsidP="0078078D">
      <w:pPr>
        <w:ind w:left="993"/>
        <w:jc w:val="both"/>
        <w:rPr>
          <w:color w:val="002060"/>
          <w:sz w:val="28"/>
        </w:rPr>
      </w:pPr>
      <w:r>
        <w:rPr>
          <w:b/>
          <w:color w:val="002060"/>
          <w:sz w:val="28"/>
        </w:rPr>
        <w:t xml:space="preserve">    </w:t>
      </w:r>
      <w:r>
        <w:rPr>
          <w:b/>
          <w:noProof/>
          <w:color w:val="002060"/>
          <w:sz w:val="28"/>
        </w:rPr>
        <w:drawing>
          <wp:inline distT="0" distB="0" distL="0" distR="0" wp14:anchorId="4AD4FC75" wp14:editId="67E5DF0E">
            <wp:extent cx="328930" cy="426720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426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color w:val="002060"/>
          <w:sz w:val="28"/>
        </w:rPr>
        <w:t xml:space="preserve">            </w:t>
      </w:r>
      <w:r w:rsidR="004B21DA" w:rsidRPr="0078078D">
        <w:rPr>
          <w:b/>
          <w:color w:val="002060"/>
          <w:sz w:val="28"/>
        </w:rPr>
        <w:t>Interlocuteur</w:t>
      </w:r>
      <w:r w:rsidR="004B21DA" w:rsidRPr="0078078D">
        <w:rPr>
          <w:color w:val="002060"/>
          <w:sz w:val="28"/>
        </w:rPr>
        <w:t xml:space="preserve"> : </w:t>
      </w:r>
      <w:r>
        <w:rPr>
          <w:color w:val="002060"/>
          <w:sz w:val="28"/>
        </w:rPr>
        <w:t>Secrétariat des élèves</w:t>
      </w:r>
    </w:p>
    <w:sectPr w:rsidR="003E6708" w:rsidRPr="007807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F3882A4A"/>
    <w:lvl w:ilvl="0">
      <w:numFmt w:val="bullet"/>
      <w:lvlText w:val=""/>
      <w:lvlJc w:val="left"/>
      <w:pPr>
        <w:ind w:left="824" w:hanging="567"/>
      </w:pPr>
      <w:rPr>
        <w:rFonts w:ascii="Symbol" w:hAnsi="Symbol" w:cs="Symbol"/>
        <w:b w:val="0"/>
        <w:bCs w:val="0"/>
        <w:i w:val="0"/>
        <w:iCs w:val="0"/>
        <w:color w:val="auto"/>
        <w:spacing w:val="0"/>
        <w:w w:val="100"/>
        <w:sz w:val="22"/>
        <w:szCs w:val="22"/>
      </w:rPr>
    </w:lvl>
    <w:lvl w:ilvl="1">
      <w:numFmt w:val="bullet"/>
      <w:lvlText w:val="•"/>
      <w:lvlJc w:val="left"/>
      <w:pPr>
        <w:ind w:left="1670" w:hanging="567"/>
      </w:pPr>
    </w:lvl>
    <w:lvl w:ilvl="2">
      <w:numFmt w:val="bullet"/>
      <w:lvlText w:val="•"/>
      <w:lvlJc w:val="left"/>
      <w:pPr>
        <w:ind w:left="2521" w:hanging="567"/>
      </w:pPr>
    </w:lvl>
    <w:lvl w:ilvl="3">
      <w:numFmt w:val="bullet"/>
      <w:lvlText w:val="•"/>
      <w:lvlJc w:val="left"/>
      <w:pPr>
        <w:ind w:left="3371" w:hanging="567"/>
      </w:pPr>
    </w:lvl>
    <w:lvl w:ilvl="4">
      <w:numFmt w:val="bullet"/>
      <w:lvlText w:val="•"/>
      <w:lvlJc w:val="left"/>
      <w:pPr>
        <w:ind w:left="4222" w:hanging="567"/>
      </w:pPr>
    </w:lvl>
    <w:lvl w:ilvl="5">
      <w:numFmt w:val="bullet"/>
      <w:lvlText w:val="•"/>
      <w:lvlJc w:val="left"/>
      <w:pPr>
        <w:ind w:left="5073" w:hanging="567"/>
      </w:pPr>
    </w:lvl>
    <w:lvl w:ilvl="6">
      <w:numFmt w:val="bullet"/>
      <w:lvlText w:val="•"/>
      <w:lvlJc w:val="left"/>
      <w:pPr>
        <w:ind w:left="5923" w:hanging="567"/>
      </w:pPr>
    </w:lvl>
    <w:lvl w:ilvl="7">
      <w:numFmt w:val="bullet"/>
      <w:lvlText w:val="•"/>
      <w:lvlJc w:val="left"/>
      <w:pPr>
        <w:ind w:left="6774" w:hanging="567"/>
      </w:pPr>
    </w:lvl>
    <w:lvl w:ilvl="8">
      <w:numFmt w:val="bullet"/>
      <w:lvlText w:val="•"/>
      <w:lvlJc w:val="left"/>
      <w:pPr>
        <w:ind w:left="7625" w:hanging="567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FAF"/>
    <w:rsid w:val="003E6708"/>
    <w:rsid w:val="004B21DA"/>
    <w:rsid w:val="005D7B05"/>
    <w:rsid w:val="0068329C"/>
    <w:rsid w:val="007345EA"/>
    <w:rsid w:val="0078078D"/>
    <w:rsid w:val="008C1FBB"/>
    <w:rsid w:val="00D252F2"/>
    <w:rsid w:val="00DC5BAC"/>
    <w:rsid w:val="00FE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4DEC8"/>
  <w15:chartTrackingRefBased/>
  <w15:docId w15:val="{C8330C4B-1AEE-43C4-A70A-2A9B9AB14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183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INJS DE PARIS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 ROGER</dc:creator>
  <cp:keywords/>
  <dc:description/>
  <cp:lastModifiedBy>Isabelle DUCROQUET</cp:lastModifiedBy>
  <cp:revision>6</cp:revision>
  <cp:lastPrinted>2021-11-30T08:32:00Z</cp:lastPrinted>
  <dcterms:created xsi:type="dcterms:W3CDTF">2021-11-30T08:02:00Z</dcterms:created>
  <dcterms:modified xsi:type="dcterms:W3CDTF">2023-11-24T14:41:00Z</dcterms:modified>
</cp:coreProperties>
</file>